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4F948AE2" w14:textId="0428E2B9" w:rsidR="00EA39F5" w:rsidRPr="00EB4C06" w:rsidRDefault="005D6E52" w:rsidP="00F74BF0">
      <w:pPr>
        <w:jc w:val="center"/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</w:pPr>
      <w:r w:rsidRPr="00EB4C06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>PROJEKTNI PRIJEDLOG</w:t>
      </w:r>
      <w:r w:rsidR="00EB4C06" w:rsidRPr="00EB4C06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 xml:space="preserve"> </w:t>
      </w:r>
      <w:r w:rsidR="003E457C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>ZA INSTITUCIJE IZ OBLASTI KULTURE, KULTURNO- UMJETNIČKA DRUŠTVA I UDRUŽENJA GRAĐANA KOJ</w:t>
      </w:r>
      <w:r w:rsidR="003824A7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>I REALIZUJU FESTIVALSKE AKTIVNOSTI</w:t>
      </w:r>
      <w:r w:rsidR="003E457C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 xml:space="preserve"> </w:t>
      </w:r>
    </w:p>
    <w:p w14:paraId="0842A84B" w14:textId="358E9E9A" w:rsidR="00EA39F5" w:rsidRDefault="00EA39F5" w:rsidP="00A707F3">
      <w:pPr>
        <w:rPr>
          <w:lang w:val="hr-B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9D54B8" w:rsidRPr="00E00D17" w14:paraId="363C607F" w14:textId="77777777" w:rsidTr="00F74BF0">
        <w:trPr>
          <w:trHeight w:val="1021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30AE" w14:textId="733F268F" w:rsidR="009D54B8" w:rsidRPr="00E00D17" w:rsidRDefault="009D54B8" w:rsidP="00A16EF9">
            <w:pPr>
              <w:jc w:val="center"/>
              <w:rPr>
                <w:lang w:val="bs-Latn-BA"/>
              </w:rPr>
            </w:pPr>
          </w:p>
        </w:tc>
      </w:tr>
    </w:tbl>
    <w:p w14:paraId="454EC772" w14:textId="187A38E2" w:rsidR="009D54B8" w:rsidRPr="00E00D17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EB4C06" w:rsidRPr="00EB4C06" w14:paraId="4213346F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E21280E" w14:textId="77777777" w:rsidR="009D54B8" w:rsidRDefault="009D54B8" w:rsidP="00A16EF9">
            <w:pPr>
              <w:rPr>
                <w:rFonts w:ascii="Myriad Pro" w:hAnsi="Myriad Pro"/>
                <w:b/>
                <w:color w:val="FFFFFF" w:themeColor="background1"/>
                <w:lang w:val="bs-Latn-BA"/>
              </w:rPr>
            </w:pPr>
            <w:r w:rsidRPr="00EB4C06">
              <w:rPr>
                <w:rFonts w:ascii="Myriad Pro" w:hAnsi="Myriad Pro"/>
                <w:b/>
                <w:color w:val="FFFFFF" w:themeColor="background1"/>
                <w:lang w:val="bs-Latn-BA"/>
              </w:rPr>
              <w:t>NAZIV PROJEKTA:</w:t>
            </w:r>
          </w:p>
          <w:p w14:paraId="7A463C0C" w14:textId="77777777" w:rsidR="0031381E" w:rsidRPr="00EB4C06" w:rsidRDefault="0031381E" w:rsidP="00A16EF9">
            <w:pPr>
              <w:rPr>
                <w:rFonts w:ascii="Myriad Pro" w:hAnsi="Myriad Pro"/>
                <w:b/>
                <w:color w:val="FFFFFF" w:themeColor="background1"/>
                <w:lang w:val="bs-Latn-BA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9E2E" w14:textId="7F0A9FFF" w:rsidR="001F2A01" w:rsidRPr="00EB4C06" w:rsidRDefault="001F2A01" w:rsidP="00A16EF9">
            <w:pPr>
              <w:rPr>
                <w:rFonts w:ascii="Myriad Pro" w:hAnsi="Myriad Pro"/>
                <w:b/>
                <w:color w:val="FFFFFF" w:themeColor="background1"/>
                <w:lang w:val="bs-Latn-BA"/>
              </w:rPr>
            </w:pPr>
          </w:p>
        </w:tc>
      </w:tr>
    </w:tbl>
    <w:p w14:paraId="75CF6B8D" w14:textId="77777777" w:rsidR="009D54B8" w:rsidRDefault="009D54B8" w:rsidP="009D54B8">
      <w:pPr>
        <w:rPr>
          <w:lang w:val="bs-Latn-BA"/>
        </w:rPr>
      </w:pPr>
    </w:p>
    <w:p w14:paraId="03945D58" w14:textId="77777777" w:rsidR="001F2A01" w:rsidRPr="00E00D17" w:rsidRDefault="001F2A01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E00D17" w14:paraId="564E4AFB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869A00D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NAZIV PODNOSIOCA:</w:t>
            </w:r>
          </w:p>
          <w:p w14:paraId="315DE946" w14:textId="77777777" w:rsidR="0031381E" w:rsidRPr="00E00D1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ACAEF61" w14:textId="55A8E7DB" w:rsidR="009D54B8" w:rsidRPr="00E00D17" w:rsidRDefault="009D54B8" w:rsidP="00A16EF9">
            <w:pPr>
              <w:rPr>
                <w:lang w:val="bs-Latn-BA"/>
              </w:rPr>
            </w:pPr>
          </w:p>
        </w:tc>
      </w:tr>
    </w:tbl>
    <w:p w14:paraId="21A8595B" w14:textId="680D64FC" w:rsidR="007735C2" w:rsidRDefault="007735C2" w:rsidP="009D54B8">
      <w:pPr>
        <w:jc w:val="both"/>
        <w:rPr>
          <w:rFonts w:ascii="Myriad Pro" w:hAnsi="Myriad Pro"/>
          <w:lang w:val="bs-Latn-BA"/>
        </w:rPr>
      </w:pPr>
    </w:p>
    <w:p w14:paraId="31D38CC0" w14:textId="77777777" w:rsidR="00A726AF" w:rsidRPr="00A726AF" w:rsidRDefault="00A726AF" w:rsidP="009D54B8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98"/>
      </w:tblGrid>
      <w:tr w:rsidR="009D54B8" w:rsidRPr="00297B67" w14:paraId="0E7C33ED" w14:textId="77777777" w:rsidTr="001F2A01">
        <w:trPr>
          <w:trHeight w:val="126"/>
        </w:trPr>
        <w:tc>
          <w:tcPr>
            <w:tcW w:w="9998" w:type="dxa"/>
            <w:shd w:val="clear" w:color="auto" w:fill="005499"/>
            <w:vAlign w:val="center"/>
          </w:tcPr>
          <w:p w14:paraId="7C512959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 xml:space="preserve"> OPIS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0A2026C6" w14:textId="390A8232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614B8A96" w14:textId="74F92854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3E29C803" w14:textId="77777777" w:rsidR="0031381E" w:rsidRPr="00297B67" w:rsidRDefault="0031381E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56981588" w14:textId="77777777" w:rsidTr="00A16EF9">
        <w:tc>
          <w:tcPr>
            <w:tcW w:w="9969" w:type="dxa"/>
            <w:shd w:val="clear" w:color="auto" w:fill="005499"/>
            <w:vAlign w:val="center"/>
          </w:tcPr>
          <w:p w14:paraId="23783B98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CILJ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2A1083AC" w14:textId="072E0837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7F2096E7" w14:textId="77777777" w:rsidR="00B37338" w:rsidRPr="00297B67" w:rsidRDefault="00B3733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pPr w:leftFromText="180" w:rightFromText="180" w:vertAnchor="text" w:tblpY="551"/>
        <w:tblW w:w="9963" w:type="dxa"/>
        <w:tblLook w:val="0000" w:firstRow="0" w:lastRow="0" w:firstColumn="0" w:lastColumn="0" w:noHBand="0" w:noVBand="0"/>
      </w:tblPr>
      <w:tblGrid>
        <w:gridCol w:w="9963"/>
      </w:tblGrid>
      <w:tr w:rsidR="001F2A01" w:rsidRPr="00297B67" w14:paraId="5AEB6CCD" w14:textId="77777777" w:rsidTr="00B97F6F">
        <w:tc>
          <w:tcPr>
            <w:tcW w:w="9963" w:type="dxa"/>
            <w:shd w:val="clear" w:color="auto" w:fill="005499"/>
            <w:vAlign w:val="center"/>
          </w:tcPr>
          <w:p w14:paraId="71E026CB" w14:textId="77777777" w:rsidR="001F2A01" w:rsidRDefault="001F2A01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CILJNA GRUPA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146DFF64" w14:textId="5692F53B" w:rsidR="0031381E" w:rsidRPr="00E00D17" w:rsidRDefault="0031381E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  <w:tr w:rsidR="001F2A01" w:rsidRPr="00297B67" w14:paraId="110AEEA0" w14:textId="77777777" w:rsidTr="00B97F6F">
        <w:tc>
          <w:tcPr>
            <w:tcW w:w="9963" w:type="dxa"/>
            <w:vAlign w:val="center"/>
          </w:tcPr>
          <w:p w14:paraId="3F555560" w14:textId="77777777" w:rsidR="0031381E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4F5635F" w14:textId="77777777" w:rsidR="0031381E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29674C13" w14:textId="77777777" w:rsidR="0031381E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23BF3F6" w14:textId="390D890A" w:rsidR="0031381E" w:rsidRPr="00B37338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</w:tbl>
    <w:p w14:paraId="68D3B63F" w14:textId="77777777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80"/>
      </w:tblGrid>
      <w:tr w:rsidR="009D54B8" w:rsidRPr="00297B67" w14:paraId="2C61795B" w14:textId="77777777" w:rsidTr="0031381E">
        <w:trPr>
          <w:trHeight w:val="225"/>
        </w:trPr>
        <w:tc>
          <w:tcPr>
            <w:tcW w:w="10113" w:type="dxa"/>
            <w:shd w:val="clear" w:color="auto" w:fill="005499"/>
            <w:vAlign w:val="center"/>
          </w:tcPr>
          <w:p w14:paraId="44F8A20B" w14:textId="3F3D1B4E" w:rsidR="0031381E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AKTIVNOSTI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1D038DBE" w14:textId="0FB6C040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53B0B7D8" w14:textId="07A7C3CC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1CE18B02" w14:textId="77777777" w:rsidR="0031381E" w:rsidRPr="00297B67" w:rsidRDefault="0031381E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66717237" w14:textId="77777777" w:rsidTr="00A16EF9">
        <w:tc>
          <w:tcPr>
            <w:tcW w:w="9969" w:type="dxa"/>
            <w:shd w:val="clear" w:color="auto" w:fill="005499"/>
            <w:vAlign w:val="center"/>
          </w:tcPr>
          <w:p w14:paraId="268EE633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TRAJANJE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3D89B1A9" w14:textId="264D45FF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206A718F" w14:textId="77777777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3ACA0D2F" w14:textId="77777777" w:rsidR="00B37338" w:rsidRPr="00297B67" w:rsidRDefault="00B3733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4BDD4250" w14:textId="52E31AF3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297B67" w14:paraId="499A548A" w14:textId="77777777" w:rsidTr="00A16EF9">
        <w:tc>
          <w:tcPr>
            <w:tcW w:w="9963" w:type="dxa"/>
            <w:shd w:val="clear" w:color="auto" w:fill="005499"/>
            <w:vAlign w:val="center"/>
          </w:tcPr>
          <w:p w14:paraId="0245C4C4" w14:textId="57A6B8D8" w:rsidR="009D54B8" w:rsidRPr="00297B67" w:rsidRDefault="00B37B97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bookmarkStart w:id="1" w:name="_Hlk192147755"/>
            <w:r>
              <w:rPr>
                <w:rFonts w:ascii="Myriad Pro" w:hAnsi="Myriad Pro"/>
                <w:b/>
                <w:color w:val="FFFFFF"/>
                <w:lang w:val="bs-Latn-BA"/>
              </w:rPr>
              <w:t>REZULTAT I UTICAJ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br/>
            </w:r>
          </w:p>
        </w:tc>
      </w:tr>
      <w:bookmarkEnd w:id="1"/>
    </w:tbl>
    <w:p w14:paraId="43C547B6" w14:textId="77777777" w:rsidR="0031381E" w:rsidRDefault="0031381E" w:rsidP="009D54B8">
      <w:pPr>
        <w:jc w:val="both"/>
        <w:rPr>
          <w:rFonts w:ascii="Myriad Pro" w:hAnsi="Myriad Pro"/>
          <w:b/>
          <w:color w:val="005499"/>
          <w:sz w:val="32"/>
          <w:szCs w:val="32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B37B97" w:rsidRPr="00297B67" w14:paraId="3DA4B5EC" w14:textId="77777777" w:rsidTr="00B97F6F">
        <w:tc>
          <w:tcPr>
            <w:tcW w:w="9963" w:type="dxa"/>
            <w:shd w:val="clear" w:color="auto" w:fill="005499"/>
            <w:vAlign w:val="center"/>
          </w:tcPr>
          <w:bookmarkEnd w:id="0"/>
          <w:p w14:paraId="1F414C27" w14:textId="77777777" w:rsidR="00B37B97" w:rsidRDefault="00B37B97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BUDŽET/PRORAČUN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18EC55CF" w14:textId="320E1182" w:rsidR="0031381E" w:rsidRPr="00297B67" w:rsidRDefault="0031381E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3B675BCD" w14:textId="31D0296C" w:rsidR="00EA39F5" w:rsidRDefault="00EA39F5" w:rsidP="00343CFC">
      <w:pPr>
        <w:rPr>
          <w:lang w:val="hr-BA"/>
        </w:rPr>
      </w:pPr>
    </w:p>
    <w:sectPr w:rsidR="00EA39F5" w:rsidSect="00250C33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D973" w14:textId="77777777" w:rsidR="00BC4DE4" w:rsidRDefault="00BC4DE4" w:rsidP="008243D3">
      <w:r>
        <w:separator/>
      </w:r>
    </w:p>
  </w:endnote>
  <w:endnote w:type="continuationSeparator" w:id="0">
    <w:p w14:paraId="1829738A" w14:textId="77777777" w:rsidR="00BC4DE4" w:rsidRDefault="00BC4DE4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1533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2AD5BC61" w:rsidR="00411FA6" w:rsidRPr="00055BF7" w:rsidRDefault="00411FA6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0B3A14">
          <w:rPr>
            <w:rFonts w:asciiTheme="minorHAnsi" w:hAnsiTheme="minorHAnsi"/>
            <w:noProof/>
          </w:rPr>
          <w:t>5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411FA6" w:rsidRDefault="00411FA6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710E" w14:textId="77777777" w:rsidR="00411FA6" w:rsidRPr="00055BF7" w:rsidRDefault="00411FA6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4BF9" w14:textId="77777777" w:rsidR="00BC4DE4" w:rsidRDefault="00BC4DE4" w:rsidP="008243D3">
      <w:r>
        <w:separator/>
      </w:r>
    </w:p>
  </w:footnote>
  <w:footnote w:type="continuationSeparator" w:id="0">
    <w:p w14:paraId="0BBE7655" w14:textId="77777777" w:rsidR="00BC4DE4" w:rsidRDefault="00BC4DE4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42"/>
      <w:gridCol w:w="13608"/>
    </w:tblGrid>
    <w:tr w:rsidR="001312A4" w:rsidRPr="001312A4" w14:paraId="67086D38" w14:textId="77777777" w:rsidTr="001312A4">
      <w:tc>
        <w:tcPr>
          <w:tcW w:w="1242" w:type="dxa"/>
          <w:hideMark/>
        </w:tcPr>
        <w:p w14:paraId="428E2A83" w14:textId="77777777" w:rsidR="001312A4" w:rsidRPr="001312A4" w:rsidRDefault="001312A4" w:rsidP="001312A4">
          <w:pPr>
            <w:suppressAutoHyphens/>
            <w:jc w:val="center"/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</w:pPr>
          <w:r w:rsidRPr="001312A4"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  <w:drawing>
              <wp:inline distT="0" distB="0" distL="0" distR="0" wp14:anchorId="4952EC50" wp14:editId="0D409348">
                <wp:extent cx="714375" cy="828675"/>
                <wp:effectExtent l="0" t="0" r="9525" b="9525"/>
                <wp:docPr id="1" name="Slika 1" descr="http://www.centar.ba/upload/images/Fotografije/GRB%20OPCINE%20CENTAR_ImgID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www.centar.ba/upload/images/Fotografije/GRB%20OPCINE%20CENTAR_ImgID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301BF86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Bosna i  Hercegovina</w:t>
          </w:r>
        </w:p>
        <w:p w14:paraId="551D7303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Federacija Bosne i Hercegovine</w:t>
          </w:r>
        </w:p>
        <w:p w14:paraId="65D2132D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Kanton Sarajevo</w:t>
          </w:r>
        </w:p>
        <w:p w14:paraId="4736A46D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Grad Sarajevo</w:t>
          </w:r>
        </w:p>
        <w:p w14:paraId="164EC5D6" w14:textId="77777777" w:rsidR="001312A4" w:rsidRPr="001312A4" w:rsidRDefault="001312A4" w:rsidP="001312A4">
          <w:pPr>
            <w:suppressAutoHyphens/>
            <w:rPr>
              <w:rFonts w:ascii="Tahoma" w:hAnsi="Tahoma" w:cs="Tahoma"/>
              <w:b/>
              <w:color w:val="000000"/>
              <w:sz w:val="16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b/>
              <w:color w:val="000000"/>
              <w:szCs w:val="44"/>
              <w:lang w:val="bs-Latn-BA" w:eastAsia="ar-SA"/>
            </w:rPr>
            <w:t>OPĆINA CENTAR SARAJEVO</w:t>
          </w:r>
        </w:p>
      </w:tc>
    </w:tr>
  </w:tbl>
  <w:p w14:paraId="2311F504" w14:textId="3E2C1FC4" w:rsidR="00411FA6" w:rsidRPr="001312A4" w:rsidRDefault="00411FA6" w:rsidP="001312A4">
    <w:pPr>
      <w:pStyle w:val="Zaglavlje"/>
      <w:tabs>
        <w:tab w:val="right" w:pos="9214"/>
      </w:tabs>
      <w:rPr>
        <w:lang w:val="bs-Latn-BA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0D8A5" wp14:editId="3EF41A18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031B7" w14:textId="77777777" w:rsidR="00411FA6" w:rsidRDefault="00411FA6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9120CDD" w14:textId="77777777" w:rsidR="00411FA6" w:rsidRPr="003F38BA" w:rsidRDefault="00411FA6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D8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pt;margin-top:8.75pt;width:10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" filled="f" stroked="f">
              <v:textbox>
                <w:txbxContent>
                  <w:p w14:paraId="5AC031B7" w14:textId="77777777" w:rsidR="00411FA6" w:rsidRDefault="00411FA6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29120CDD" w14:textId="77777777" w:rsidR="00411FA6" w:rsidRPr="003F38BA" w:rsidRDefault="00411FA6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139012">
    <w:abstractNumId w:val="8"/>
  </w:num>
  <w:num w:numId="2" w16cid:durableId="1463884952">
    <w:abstractNumId w:val="20"/>
  </w:num>
  <w:num w:numId="3" w16cid:durableId="1087994220">
    <w:abstractNumId w:val="34"/>
  </w:num>
  <w:num w:numId="4" w16cid:durableId="1873036516">
    <w:abstractNumId w:val="2"/>
  </w:num>
  <w:num w:numId="5" w16cid:durableId="961152053">
    <w:abstractNumId w:val="4"/>
  </w:num>
  <w:num w:numId="6" w16cid:durableId="248582524">
    <w:abstractNumId w:val="21"/>
  </w:num>
  <w:num w:numId="7" w16cid:durableId="1818648556">
    <w:abstractNumId w:val="15"/>
  </w:num>
  <w:num w:numId="8" w16cid:durableId="1466004534">
    <w:abstractNumId w:val="18"/>
  </w:num>
  <w:num w:numId="9" w16cid:durableId="1809324001">
    <w:abstractNumId w:val="13"/>
  </w:num>
  <w:num w:numId="10" w16cid:durableId="1887638578">
    <w:abstractNumId w:val="25"/>
  </w:num>
  <w:num w:numId="11" w16cid:durableId="807016085">
    <w:abstractNumId w:val="17"/>
  </w:num>
  <w:num w:numId="12" w16cid:durableId="1833984103">
    <w:abstractNumId w:val="11"/>
  </w:num>
  <w:num w:numId="13" w16cid:durableId="1613246767">
    <w:abstractNumId w:val="7"/>
  </w:num>
  <w:num w:numId="14" w16cid:durableId="1479808865">
    <w:abstractNumId w:val="12"/>
  </w:num>
  <w:num w:numId="15" w16cid:durableId="665060446">
    <w:abstractNumId w:val="5"/>
  </w:num>
  <w:num w:numId="16" w16cid:durableId="772437589">
    <w:abstractNumId w:val="16"/>
  </w:num>
  <w:num w:numId="17" w16cid:durableId="1439909157">
    <w:abstractNumId w:val="6"/>
  </w:num>
  <w:num w:numId="18" w16cid:durableId="124859438">
    <w:abstractNumId w:val="0"/>
  </w:num>
  <w:num w:numId="19" w16cid:durableId="578289709">
    <w:abstractNumId w:val="3"/>
  </w:num>
  <w:num w:numId="20" w16cid:durableId="1146512720">
    <w:abstractNumId w:val="22"/>
  </w:num>
  <w:num w:numId="21" w16cid:durableId="140318870">
    <w:abstractNumId w:val="26"/>
  </w:num>
  <w:num w:numId="22" w16cid:durableId="2127385137">
    <w:abstractNumId w:val="10"/>
  </w:num>
  <w:num w:numId="23" w16cid:durableId="1876504575">
    <w:abstractNumId w:val="14"/>
  </w:num>
  <w:num w:numId="24" w16cid:durableId="165831519">
    <w:abstractNumId w:val="9"/>
  </w:num>
  <w:num w:numId="25" w16cid:durableId="1166629505">
    <w:abstractNumId w:val="19"/>
  </w:num>
  <w:num w:numId="26" w16cid:durableId="584262695">
    <w:abstractNumId w:val="23"/>
  </w:num>
  <w:num w:numId="27" w16cid:durableId="1434940956">
    <w:abstractNumId w:val="24"/>
  </w:num>
  <w:num w:numId="28" w16cid:durableId="393353229">
    <w:abstractNumId w:val="32"/>
  </w:num>
  <w:num w:numId="29" w16cid:durableId="1802071276">
    <w:abstractNumId w:val="1"/>
  </w:num>
  <w:num w:numId="30" w16cid:durableId="1534230166">
    <w:abstractNumId w:val="30"/>
  </w:num>
  <w:num w:numId="31" w16cid:durableId="2026207897">
    <w:abstractNumId w:val="27"/>
  </w:num>
  <w:num w:numId="32" w16cid:durableId="357702923">
    <w:abstractNumId w:val="31"/>
  </w:num>
  <w:num w:numId="33" w16cid:durableId="2021657880">
    <w:abstractNumId w:val="29"/>
  </w:num>
  <w:num w:numId="34" w16cid:durableId="1911116265">
    <w:abstractNumId w:val="35"/>
  </w:num>
  <w:num w:numId="35" w16cid:durableId="686373926">
    <w:abstractNumId w:val="33"/>
  </w:num>
  <w:num w:numId="36" w16cid:durableId="5026276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56F79"/>
    <w:rsid w:val="00064832"/>
    <w:rsid w:val="0009005E"/>
    <w:rsid w:val="000A0E00"/>
    <w:rsid w:val="000A35A7"/>
    <w:rsid w:val="000B1B51"/>
    <w:rsid w:val="000B3A14"/>
    <w:rsid w:val="00121804"/>
    <w:rsid w:val="00126708"/>
    <w:rsid w:val="001312A4"/>
    <w:rsid w:val="00143CC5"/>
    <w:rsid w:val="001531B2"/>
    <w:rsid w:val="0017026A"/>
    <w:rsid w:val="001826CA"/>
    <w:rsid w:val="00191BDC"/>
    <w:rsid w:val="00195698"/>
    <w:rsid w:val="00195806"/>
    <w:rsid w:val="001978C3"/>
    <w:rsid w:val="001A7E3E"/>
    <w:rsid w:val="001B6AF7"/>
    <w:rsid w:val="001D3FE0"/>
    <w:rsid w:val="001F0F41"/>
    <w:rsid w:val="001F2A01"/>
    <w:rsid w:val="00203DF4"/>
    <w:rsid w:val="0022116A"/>
    <w:rsid w:val="00227240"/>
    <w:rsid w:val="002436C7"/>
    <w:rsid w:val="00246628"/>
    <w:rsid w:val="00250C33"/>
    <w:rsid w:val="002515A5"/>
    <w:rsid w:val="00260EFE"/>
    <w:rsid w:val="002713FD"/>
    <w:rsid w:val="0029257E"/>
    <w:rsid w:val="00294472"/>
    <w:rsid w:val="002B3E4F"/>
    <w:rsid w:val="002B76ED"/>
    <w:rsid w:val="002E2FB8"/>
    <w:rsid w:val="002F2249"/>
    <w:rsid w:val="002F5C77"/>
    <w:rsid w:val="002F69F7"/>
    <w:rsid w:val="00305B68"/>
    <w:rsid w:val="003074B6"/>
    <w:rsid w:val="0031381E"/>
    <w:rsid w:val="003161DB"/>
    <w:rsid w:val="00335F87"/>
    <w:rsid w:val="003372E6"/>
    <w:rsid w:val="003426C2"/>
    <w:rsid w:val="00343CFC"/>
    <w:rsid w:val="003441C9"/>
    <w:rsid w:val="003539FF"/>
    <w:rsid w:val="0036015B"/>
    <w:rsid w:val="00360C08"/>
    <w:rsid w:val="003824A7"/>
    <w:rsid w:val="0039172C"/>
    <w:rsid w:val="003B39EF"/>
    <w:rsid w:val="003C4B4A"/>
    <w:rsid w:val="003E457C"/>
    <w:rsid w:val="003E5AD2"/>
    <w:rsid w:val="003E7609"/>
    <w:rsid w:val="003F2386"/>
    <w:rsid w:val="003F41C4"/>
    <w:rsid w:val="00411FA6"/>
    <w:rsid w:val="0042442A"/>
    <w:rsid w:val="00451774"/>
    <w:rsid w:val="00453673"/>
    <w:rsid w:val="00456936"/>
    <w:rsid w:val="00465B9D"/>
    <w:rsid w:val="00485BCA"/>
    <w:rsid w:val="00493ED7"/>
    <w:rsid w:val="004A14E0"/>
    <w:rsid w:val="004A623A"/>
    <w:rsid w:val="004B14B9"/>
    <w:rsid w:val="004B1F71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5D6E52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0FAE"/>
    <w:rsid w:val="006C36B3"/>
    <w:rsid w:val="006C6DB3"/>
    <w:rsid w:val="006D2CC6"/>
    <w:rsid w:val="006D6706"/>
    <w:rsid w:val="006F27BF"/>
    <w:rsid w:val="006F4AF3"/>
    <w:rsid w:val="006F77D0"/>
    <w:rsid w:val="007318E4"/>
    <w:rsid w:val="00733901"/>
    <w:rsid w:val="007466E6"/>
    <w:rsid w:val="007618B9"/>
    <w:rsid w:val="007624FD"/>
    <w:rsid w:val="007735C2"/>
    <w:rsid w:val="0079333C"/>
    <w:rsid w:val="0079399C"/>
    <w:rsid w:val="007B21BB"/>
    <w:rsid w:val="007F13A5"/>
    <w:rsid w:val="0080485A"/>
    <w:rsid w:val="0081452D"/>
    <w:rsid w:val="008243D3"/>
    <w:rsid w:val="00824F29"/>
    <w:rsid w:val="00834AA0"/>
    <w:rsid w:val="008412DD"/>
    <w:rsid w:val="00844B4D"/>
    <w:rsid w:val="00847713"/>
    <w:rsid w:val="00875E63"/>
    <w:rsid w:val="008A08EF"/>
    <w:rsid w:val="008B1893"/>
    <w:rsid w:val="008B63CE"/>
    <w:rsid w:val="008C523C"/>
    <w:rsid w:val="008D31FA"/>
    <w:rsid w:val="008E12D8"/>
    <w:rsid w:val="008E503A"/>
    <w:rsid w:val="00910F89"/>
    <w:rsid w:val="00916438"/>
    <w:rsid w:val="00917164"/>
    <w:rsid w:val="00924CA1"/>
    <w:rsid w:val="009324F4"/>
    <w:rsid w:val="00954C60"/>
    <w:rsid w:val="00957A17"/>
    <w:rsid w:val="00961E30"/>
    <w:rsid w:val="009823F0"/>
    <w:rsid w:val="009B225A"/>
    <w:rsid w:val="009D54B8"/>
    <w:rsid w:val="009D7873"/>
    <w:rsid w:val="009E7097"/>
    <w:rsid w:val="00A0155B"/>
    <w:rsid w:val="00A16EF9"/>
    <w:rsid w:val="00A60EFF"/>
    <w:rsid w:val="00A70078"/>
    <w:rsid w:val="00A707F3"/>
    <w:rsid w:val="00A726AF"/>
    <w:rsid w:val="00A76754"/>
    <w:rsid w:val="00A80940"/>
    <w:rsid w:val="00A8395C"/>
    <w:rsid w:val="00A950BE"/>
    <w:rsid w:val="00AB0830"/>
    <w:rsid w:val="00AB0F20"/>
    <w:rsid w:val="00AB5E4D"/>
    <w:rsid w:val="00AC0DF9"/>
    <w:rsid w:val="00AC51D9"/>
    <w:rsid w:val="00AE62BC"/>
    <w:rsid w:val="00AE7C47"/>
    <w:rsid w:val="00AF3F51"/>
    <w:rsid w:val="00B16942"/>
    <w:rsid w:val="00B247C5"/>
    <w:rsid w:val="00B2555A"/>
    <w:rsid w:val="00B37338"/>
    <w:rsid w:val="00B37B97"/>
    <w:rsid w:val="00B53DFF"/>
    <w:rsid w:val="00B560F2"/>
    <w:rsid w:val="00B6389B"/>
    <w:rsid w:val="00BA5D0D"/>
    <w:rsid w:val="00BA6BC6"/>
    <w:rsid w:val="00BC0C7E"/>
    <w:rsid w:val="00BC2BC1"/>
    <w:rsid w:val="00BC4DE4"/>
    <w:rsid w:val="00BD2925"/>
    <w:rsid w:val="00BD4A30"/>
    <w:rsid w:val="00C159A9"/>
    <w:rsid w:val="00C20A3C"/>
    <w:rsid w:val="00C341C1"/>
    <w:rsid w:val="00C441C1"/>
    <w:rsid w:val="00C62362"/>
    <w:rsid w:val="00CA14E9"/>
    <w:rsid w:val="00CC7F6B"/>
    <w:rsid w:val="00CD030F"/>
    <w:rsid w:val="00CE0183"/>
    <w:rsid w:val="00CE4A22"/>
    <w:rsid w:val="00CF1965"/>
    <w:rsid w:val="00CF3235"/>
    <w:rsid w:val="00CF6AF8"/>
    <w:rsid w:val="00D11158"/>
    <w:rsid w:val="00D15215"/>
    <w:rsid w:val="00D344C6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E357A"/>
    <w:rsid w:val="00DF0F8A"/>
    <w:rsid w:val="00E10B7D"/>
    <w:rsid w:val="00E27F44"/>
    <w:rsid w:val="00E42383"/>
    <w:rsid w:val="00E636CF"/>
    <w:rsid w:val="00E66ACF"/>
    <w:rsid w:val="00E67354"/>
    <w:rsid w:val="00E6783E"/>
    <w:rsid w:val="00E83727"/>
    <w:rsid w:val="00E86255"/>
    <w:rsid w:val="00EA39F5"/>
    <w:rsid w:val="00EA4131"/>
    <w:rsid w:val="00EB4C06"/>
    <w:rsid w:val="00EC45FC"/>
    <w:rsid w:val="00ED59F6"/>
    <w:rsid w:val="00F03728"/>
    <w:rsid w:val="00F1730B"/>
    <w:rsid w:val="00F46BCB"/>
    <w:rsid w:val="00F74BF0"/>
    <w:rsid w:val="00F8248F"/>
    <w:rsid w:val="00F97D03"/>
    <w:rsid w:val="00FA217A"/>
    <w:rsid w:val="00FA3C3D"/>
    <w:rsid w:val="00FA5892"/>
    <w:rsid w:val="00FB7321"/>
    <w:rsid w:val="00FC67F4"/>
    <w:rsid w:val="00FE01FD"/>
    <w:rsid w:val="00FF1DD1"/>
    <w:rsid w:val="00FF21F3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docId w15:val="{FFE48F17-CEF4-4603-A987-98F1764B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34025-E09C-4999-A9EC-854FA0F2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CD537-5996-4F0B-AD76-56366C570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Nermin</cp:lastModifiedBy>
  <cp:revision>2</cp:revision>
  <cp:lastPrinted>2025-03-06T09:21:00Z</cp:lastPrinted>
  <dcterms:created xsi:type="dcterms:W3CDTF">2025-05-14T10:46:00Z</dcterms:created>
  <dcterms:modified xsi:type="dcterms:W3CDTF">2025-05-14T10:46:00Z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