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5" w:rsidRDefault="00D62545">
      <w:pPr>
        <w:pStyle w:val="Tijeloteksta"/>
        <w:rPr>
          <w:rFonts w:ascii="Times New Roman"/>
          <w:sz w:val="20"/>
        </w:rPr>
      </w:pPr>
    </w:p>
    <w:p w:rsidR="00D62545" w:rsidRDefault="00D62545">
      <w:pPr>
        <w:pStyle w:val="Tijeloteksta"/>
        <w:rPr>
          <w:rFonts w:ascii="Times New Roman"/>
          <w:sz w:val="20"/>
        </w:rPr>
      </w:pPr>
    </w:p>
    <w:p w:rsidR="00D62545" w:rsidRDefault="00D62545">
      <w:pPr>
        <w:pStyle w:val="Tijeloteksta"/>
        <w:spacing w:before="2"/>
        <w:rPr>
          <w:rFonts w:ascii="Times New Roman"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3C25F7" w:rsidRPr="00C41E8C" w:rsidTr="003B613C">
        <w:tc>
          <w:tcPr>
            <w:tcW w:w="3936" w:type="dxa"/>
            <w:vAlign w:val="center"/>
          </w:tcPr>
          <w:p w:rsidR="003C25F7" w:rsidRPr="00C41E8C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3C25F7" w:rsidRPr="00C41E8C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3C25F7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3C25F7" w:rsidRPr="00C41E8C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3C25F7" w:rsidRPr="00C41E8C" w:rsidRDefault="003C25F7" w:rsidP="003B613C">
            <w:pPr>
              <w:pStyle w:val="Naslov4"/>
              <w:pBdr>
                <w:bottom w:val="none" w:sz="0" w:space="0" w:color="auto"/>
              </w:pBdr>
              <w:outlineLvl w:val="3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3C25F7" w:rsidRDefault="003C25F7" w:rsidP="003B613C">
            <w:pPr>
              <w:jc w:val="center"/>
              <w:rPr>
                <w:rFonts w:cs="Tahoma"/>
                <w:color w:val="000000" w:themeColor="text1"/>
                <w:sz w:val="16"/>
                <w:szCs w:val="16"/>
                <w:lang w:val="bs-Latn-BA"/>
              </w:rPr>
            </w:pPr>
            <w:r w:rsidRPr="00A64F3E">
              <w:rPr>
                <w:rFonts w:cs="Tahoma"/>
                <w:color w:val="000000" w:themeColor="text1"/>
                <w:sz w:val="16"/>
                <w:szCs w:val="16"/>
                <w:lang w:val="bs-Latn-BA"/>
              </w:rPr>
              <w:t xml:space="preserve">Služba za </w:t>
            </w:r>
            <w:r>
              <w:rPr>
                <w:rFonts w:cs="Tahoma"/>
                <w:color w:val="000000" w:themeColor="text1"/>
                <w:sz w:val="16"/>
                <w:szCs w:val="16"/>
                <w:lang w:val="bs-Latn-BA"/>
              </w:rPr>
              <w:t>stambene i komunalne poslove</w:t>
            </w:r>
          </w:p>
          <w:p w:rsidR="003C25F7" w:rsidRPr="007C67A1" w:rsidRDefault="003C25F7" w:rsidP="003B613C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3C25F7" w:rsidRPr="00C41E8C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006D10A4" wp14:editId="73240D63">
                  <wp:extent cx="540689" cy="682751"/>
                  <wp:effectExtent l="0" t="0" r="0" b="3175"/>
                  <wp:docPr id="4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5F7" w:rsidRPr="00C41E8C" w:rsidRDefault="003C25F7" w:rsidP="003B613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145" w:type="dxa"/>
            <w:vAlign w:val="center"/>
          </w:tcPr>
          <w:p w:rsidR="003C25F7" w:rsidRPr="00C41E8C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  <w:r w:rsidRPr="00C41E8C">
              <w:rPr>
                <w:sz w:val="16"/>
                <w:szCs w:val="16"/>
                <w:lang w:val="bs-Cyrl-BA"/>
              </w:rPr>
              <w:t>Босна и Хер</w:t>
            </w:r>
            <w:r>
              <w:rPr>
                <w:sz w:val="16"/>
                <w:szCs w:val="16"/>
                <w:lang w:val="bs-Cyrl-BA"/>
              </w:rPr>
              <w:t>ц</w:t>
            </w:r>
            <w:r w:rsidRPr="00C41E8C">
              <w:rPr>
                <w:sz w:val="16"/>
                <w:szCs w:val="16"/>
                <w:lang w:val="bs-Cyrl-BA"/>
              </w:rPr>
              <w:t>еговина</w:t>
            </w:r>
          </w:p>
          <w:p w:rsidR="003C25F7" w:rsidRPr="00C41E8C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  <w:r w:rsidRPr="00C41E8C">
              <w:rPr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3C25F7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  <w:r w:rsidRPr="00C41E8C">
              <w:rPr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3C25F7" w:rsidRPr="00C41E8C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  <w:r w:rsidRPr="00C41E8C">
              <w:rPr>
                <w:sz w:val="16"/>
                <w:szCs w:val="16"/>
                <w:lang w:val="bs-Cyrl-BA"/>
              </w:rPr>
              <w:t>Град Сарајево</w:t>
            </w:r>
          </w:p>
          <w:p w:rsidR="003C25F7" w:rsidRPr="00C41E8C" w:rsidRDefault="003C25F7" w:rsidP="003B613C">
            <w:pPr>
              <w:jc w:val="center"/>
              <w:rPr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3C25F7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  <w:r w:rsidRPr="00A64F3E">
              <w:rPr>
                <w:sz w:val="16"/>
                <w:szCs w:val="16"/>
                <w:lang w:val="bs-Cyrl-BA"/>
              </w:rPr>
              <w:t xml:space="preserve">Служба за </w:t>
            </w:r>
            <w:r>
              <w:rPr>
                <w:sz w:val="16"/>
                <w:szCs w:val="16"/>
                <w:lang w:val="bs-Cyrl-BA"/>
              </w:rPr>
              <w:t>стамбене и комуналне послове</w:t>
            </w:r>
          </w:p>
          <w:p w:rsidR="003C25F7" w:rsidRPr="00A63F50" w:rsidRDefault="003C25F7" w:rsidP="003B613C">
            <w:pPr>
              <w:jc w:val="center"/>
              <w:rPr>
                <w:sz w:val="16"/>
                <w:szCs w:val="16"/>
                <w:lang w:val="bs-Cyrl-BA"/>
              </w:rPr>
            </w:pPr>
          </w:p>
        </w:tc>
      </w:tr>
    </w:tbl>
    <w:bookmarkEnd w:id="0"/>
    <w:p w:rsidR="00D62545" w:rsidRDefault="003C25F7" w:rsidP="003C25F7">
      <w:pPr>
        <w:jc w:val="center"/>
        <w:rPr>
          <w:rFonts w:ascii="Times New Roman"/>
          <w:sz w:val="20"/>
        </w:rPr>
      </w:pPr>
      <w:r>
        <w:rPr>
          <w:sz w:val="16"/>
          <w:szCs w:val="16"/>
        </w:rPr>
        <w:t xml:space="preserve">         </w:t>
      </w:r>
    </w:p>
    <w:p w:rsidR="00D62545" w:rsidRDefault="00D62545">
      <w:pPr>
        <w:pStyle w:val="Tijeloteksta"/>
        <w:rPr>
          <w:rFonts w:ascii="Times New Roman"/>
          <w:sz w:val="20"/>
        </w:rPr>
      </w:pPr>
    </w:p>
    <w:p w:rsidR="00D62545" w:rsidRDefault="00D62545">
      <w:pPr>
        <w:pStyle w:val="Tijeloteksta"/>
        <w:rPr>
          <w:rFonts w:ascii="Times New Roman"/>
          <w:sz w:val="20"/>
        </w:rPr>
      </w:pPr>
    </w:p>
    <w:p w:rsidR="00D62545" w:rsidRDefault="00D62545">
      <w:pPr>
        <w:pStyle w:val="Tijeloteksta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4965"/>
      </w:tblGrid>
      <w:tr w:rsidR="00D62545">
        <w:trPr>
          <w:trHeight w:val="460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B1763D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(ime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jednog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roditelja)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prezime: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D62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2545">
        <w:trPr>
          <w:trHeight w:val="121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B1763D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stanovanja:</w:t>
            </w:r>
          </w:p>
          <w:p w:rsidR="00D62545" w:rsidRDefault="00B1763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(obavezno navesti stambeni status na adresi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naveli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npr.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podstanar,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kod roditelja, supružnikovih roditelja i sl.)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D62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2545">
        <w:trPr>
          <w:trHeight w:val="46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B176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telefon: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D62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2545">
        <w:trPr>
          <w:trHeight w:val="46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B176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dostavu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pošte: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5" w:rsidRDefault="00D625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62545" w:rsidRDefault="00D62545">
      <w:pPr>
        <w:pStyle w:val="Tijeloteksta"/>
        <w:rPr>
          <w:rFonts w:ascii="Times New Roman"/>
          <w:sz w:val="20"/>
        </w:rPr>
      </w:pPr>
    </w:p>
    <w:p w:rsidR="00D62545" w:rsidRDefault="00D62545">
      <w:pPr>
        <w:pStyle w:val="Tijeloteksta"/>
        <w:spacing w:before="2"/>
        <w:rPr>
          <w:rFonts w:ascii="Times New Roman"/>
          <w:sz w:val="22"/>
        </w:rPr>
      </w:pPr>
    </w:p>
    <w:p w:rsidR="00D62545" w:rsidRDefault="00B1763D">
      <w:pPr>
        <w:spacing w:before="102"/>
        <w:ind w:left="221"/>
        <w:rPr>
          <w:b/>
          <w:sz w:val="20"/>
        </w:rPr>
      </w:pPr>
      <w:bookmarkStart w:id="1" w:name="PREDMET:_Prijava_na_Javni_poziv_za_podno"/>
      <w:bookmarkEnd w:id="1"/>
      <w:r>
        <w:rPr>
          <w:b/>
          <w:sz w:val="20"/>
        </w:rPr>
        <w:t>PREDMET: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Prijava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 Javni</w:t>
      </w:r>
      <w:r>
        <w:rPr>
          <w:b/>
          <w:spacing w:val="-4"/>
          <w:sz w:val="20"/>
        </w:rPr>
        <w:t xml:space="preserve"> </w:t>
      </w:r>
      <w:r w:rsidR="00D05544">
        <w:rPr>
          <w:b/>
          <w:sz w:val="20"/>
        </w:rPr>
        <w:t>oglas</w:t>
      </w:r>
      <w:bookmarkStart w:id="2" w:name="_GoBack"/>
      <w:bookmarkEnd w:id="2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podnošenje zahtjeva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dodjelu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zakup putem neposredne pogodbe</w:t>
      </w:r>
    </w:p>
    <w:p w:rsidR="00D62545" w:rsidRDefault="00D62545">
      <w:pPr>
        <w:pStyle w:val="Tijeloteksta"/>
        <w:rPr>
          <w:b/>
          <w:sz w:val="24"/>
        </w:rPr>
      </w:pPr>
    </w:p>
    <w:p w:rsidR="00D62545" w:rsidRDefault="00D62545">
      <w:pPr>
        <w:pStyle w:val="Tijeloteksta"/>
        <w:spacing w:before="1"/>
        <w:rPr>
          <w:b/>
          <w:sz w:val="24"/>
        </w:rPr>
      </w:pPr>
    </w:p>
    <w:p w:rsidR="00D62545" w:rsidRDefault="00B1763D">
      <w:pPr>
        <w:pStyle w:val="Naslov1"/>
      </w:pPr>
      <w:r>
        <w:t>Ovim</w:t>
      </w:r>
      <w:r>
        <w:rPr>
          <w:spacing w:val="23"/>
        </w:rPr>
        <w:t xml:space="preserve"> </w:t>
      </w:r>
      <w:r>
        <w:t>zahtjevom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obraćam</w:t>
      </w:r>
      <w:r>
        <w:rPr>
          <w:spacing w:val="23"/>
        </w:rPr>
        <w:t xml:space="preserve"> </w:t>
      </w:r>
      <w:r>
        <w:t>radi</w:t>
      </w:r>
      <w:r>
        <w:rPr>
          <w:spacing w:val="25"/>
        </w:rPr>
        <w:t xml:space="preserve"> </w:t>
      </w:r>
      <w:r>
        <w:t>dodjele</w:t>
      </w:r>
      <w:r>
        <w:rPr>
          <w:spacing w:val="23"/>
        </w:rPr>
        <w:t xml:space="preserve"> </w:t>
      </w:r>
      <w:r>
        <w:t>stana</w:t>
      </w:r>
      <w:r>
        <w:rPr>
          <w:spacing w:val="21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zakup</w:t>
      </w:r>
      <w:r>
        <w:rPr>
          <w:spacing w:val="22"/>
        </w:rPr>
        <w:t xml:space="preserve"> </w:t>
      </w:r>
      <w:r>
        <w:t>koji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nalazi</w:t>
      </w:r>
      <w:r>
        <w:rPr>
          <w:spacing w:val="25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ulici</w:t>
      </w:r>
      <w:r>
        <w:rPr>
          <w:spacing w:val="25"/>
        </w:rPr>
        <w:t xml:space="preserve"> </w:t>
      </w:r>
      <w:r>
        <w:t>(</w:t>
      </w:r>
      <w:r>
        <w:rPr>
          <w:b/>
        </w:rPr>
        <w:t xml:space="preserve">obavezno </w:t>
      </w:r>
      <w:r>
        <w:rPr>
          <w:b/>
          <w:spacing w:val="-2"/>
        </w:rPr>
        <w:t>navesti</w:t>
      </w:r>
      <w:r>
        <w:rPr>
          <w:spacing w:val="-2"/>
        </w:rPr>
        <w:t>)</w:t>
      </w:r>
    </w:p>
    <w:p w:rsidR="00D62545" w:rsidRDefault="006078F9">
      <w:pPr>
        <w:pStyle w:val="Tijeloteksta"/>
        <w:spacing w:before="2"/>
        <w:rPr>
          <w:sz w:val="15"/>
        </w:rPr>
      </w:pPr>
      <w:r>
        <w:pict>
          <v:shape id="docshape2" o:spid="_x0000_s1028" style="position:absolute;margin-left:65.15pt;margin-top:10.95pt;width:461.95pt;height:.1pt;z-index:-15728640;mso-wrap-distance-left:0;mso-wrap-distance-right:0;mso-position-horizontal-relative:page" coordorigin="1303,219" coordsize="9239,0" o:spt="100" adj="0,,0" path="m1303,219r850,m2155,219r567,m2724,219r567,m3293,219r425,m3720,219r850,m4572,219r567,m5141,219r567,m5710,219r425,m6137,219r850,m6989,219r567,m7558,219r567,m8127,219r425,m8554,219r850,m9407,219r566,m9975,219r567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:rsidR="00D62545" w:rsidRDefault="00B1763D">
      <w:pPr>
        <w:tabs>
          <w:tab w:val="left" w:pos="8898"/>
        </w:tabs>
        <w:ind w:left="221"/>
        <w:rPr>
          <w:b/>
          <w:sz w:val="20"/>
        </w:rPr>
      </w:pPr>
      <w:bookmarkStart w:id="3" w:name="_"/>
      <w:bookmarkEnd w:id="3"/>
      <w:r>
        <w:rPr>
          <w:b/>
          <w:sz w:val="20"/>
          <w:u w:val="thick"/>
        </w:rPr>
        <w:tab/>
      </w:r>
      <w:r>
        <w:rPr>
          <w:b/>
          <w:spacing w:val="-10"/>
          <w:sz w:val="20"/>
        </w:rPr>
        <w:t>_</w:t>
      </w:r>
    </w:p>
    <w:p w:rsidR="00D62545" w:rsidRDefault="00D62545">
      <w:pPr>
        <w:pStyle w:val="Tijeloteksta"/>
        <w:spacing w:before="11"/>
        <w:rPr>
          <w:b/>
          <w:sz w:val="17"/>
        </w:rPr>
      </w:pPr>
    </w:p>
    <w:p w:rsidR="00D62545" w:rsidRDefault="00B1763D">
      <w:pPr>
        <w:pStyle w:val="Naslov1"/>
      </w:pPr>
      <w:bookmarkStart w:id="4" w:name="U_prilogu_zahtjeva_dostavljam_sljedeću_d"/>
      <w:bookmarkEnd w:id="4"/>
      <w:r>
        <w:t>U</w:t>
      </w:r>
      <w:r>
        <w:rPr>
          <w:spacing w:val="-13"/>
        </w:rPr>
        <w:t xml:space="preserve"> </w:t>
      </w:r>
      <w:r>
        <w:t>prilogu</w:t>
      </w:r>
      <w:r>
        <w:rPr>
          <w:spacing w:val="-9"/>
        </w:rPr>
        <w:t xml:space="preserve"> </w:t>
      </w:r>
      <w:r>
        <w:t>zahtjeva</w:t>
      </w:r>
      <w:r>
        <w:rPr>
          <w:spacing w:val="-16"/>
        </w:rPr>
        <w:t xml:space="preserve"> </w:t>
      </w:r>
      <w:r>
        <w:t>dostavljam</w:t>
      </w:r>
      <w:r>
        <w:rPr>
          <w:spacing w:val="-10"/>
        </w:rPr>
        <w:t xml:space="preserve"> </w:t>
      </w:r>
      <w:r>
        <w:t>sljedeću</w:t>
      </w:r>
      <w:r>
        <w:rPr>
          <w:spacing w:val="-9"/>
        </w:rPr>
        <w:t xml:space="preserve"> </w:t>
      </w:r>
      <w:r>
        <w:rPr>
          <w:spacing w:val="-2"/>
        </w:rPr>
        <w:t>dokumentaciju:</w:t>
      </w:r>
    </w:p>
    <w:p w:rsidR="00D62545" w:rsidRDefault="00D62545">
      <w:pPr>
        <w:pStyle w:val="Tijeloteksta"/>
        <w:spacing w:before="9"/>
        <w:rPr>
          <w:sz w:val="22"/>
        </w:rPr>
      </w:pPr>
    </w:p>
    <w:p w:rsidR="00662A08" w:rsidRPr="00AE4654" w:rsidRDefault="00662A08" w:rsidP="00662A08">
      <w:pPr>
        <w:pStyle w:val="Paragrafspiska"/>
        <w:widowControl/>
        <w:numPr>
          <w:ilvl w:val="0"/>
          <w:numId w:val="1"/>
        </w:numPr>
        <w:autoSpaceDE/>
        <w:autoSpaceDN/>
        <w:contextualSpacing/>
        <w:rPr>
          <w:sz w:val="19"/>
          <w:szCs w:val="19"/>
        </w:rPr>
      </w:pPr>
      <w:r w:rsidRPr="00AE4654">
        <w:rPr>
          <w:sz w:val="19"/>
          <w:szCs w:val="19"/>
        </w:rPr>
        <w:t>Uvjerenje o kretanju - za podnosioca prijave</w:t>
      </w:r>
      <w:r>
        <w:rPr>
          <w:sz w:val="19"/>
          <w:szCs w:val="19"/>
        </w:rPr>
        <w:t xml:space="preserve"> (MUP KS, PU Centar)</w:t>
      </w:r>
      <w:r w:rsidRPr="00AE4654">
        <w:rPr>
          <w:b/>
          <w:sz w:val="19"/>
          <w:szCs w:val="19"/>
        </w:rPr>
        <w:t>/</w:t>
      </w:r>
      <w:r w:rsidRPr="00AE4654">
        <w:rPr>
          <w:rFonts w:cs="Segoe UI"/>
          <w:color w:val="000000"/>
          <w:sz w:val="19"/>
          <w:szCs w:val="19"/>
          <w:lang w:val="bs-Latn-BA" w:eastAsia="bs-Latn-BA"/>
        </w:rPr>
        <w:t>potvrda o dužini trajanja radnog s</w:t>
      </w:r>
      <w:r w:rsidR="00C462AC">
        <w:rPr>
          <w:rFonts w:cs="Segoe UI"/>
          <w:color w:val="000000"/>
          <w:sz w:val="19"/>
          <w:szCs w:val="19"/>
          <w:lang w:val="bs-Latn-BA" w:eastAsia="bs-Latn-BA"/>
        </w:rPr>
        <w:t>taža u Općini Centar Sarajevo (</w:t>
      </w:r>
      <w:r w:rsidRPr="00AE4654">
        <w:rPr>
          <w:sz w:val="19"/>
          <w:szCs w:val="19"/>
        </w:rPr>
        <w:t xml:space="preserve">za uposlenike </w:t>
      </w:r>
      <w:r w:rsidRPr="00AE4654">
        <w:rPr>
          <w:rFonts w:cs="Segoe UI"/>
          <w:color w:val="000000"/>
          <w:sz w:val="19"/>
          <w:szCs w:val="19"/>
          <w:lang w:val="bs-Latn-BA" w:eastAsia="bs-Latn-BA"/>
        </w:rPr>
        <w:t xml:space="preserve">jedinstvenog općinskog organa uprave </w:t>
      </w:r>
      <w:r w:rsidRPr="00AE4654">
        <w:rPr>
          <w:rFonts w:cs="Segoe UI"/>
          <w:color w:val="000000" w:themeColor="text1"/>
          <w:sz w:val="19"/>
          <w:szCs w:val="19"/>
          <w:lang w:val="bs-Latn-BA" w:eastAsia="bs-Latn-BA"/>
        </w:rPr>
        <w:t xml:space="preserve">i </w:t>
      </w:r>
      <w:proofErr w:type="spellStart"/>
      <w:r w:rsidRPr="00AE4654">
        <w:rPr>
          <w:rFonts w:cs="Segoe UI"/>
          <w:color w:val="000000" w:themeColor="text1"/>
          <w:sz w:val="19"/>
          <w:szCs w:val="19"/>
          <w:lang w:val="bs-Latn-BA" w:eastAsia="bs-Latn-BA"/>
        </w:rPr>
        <w:t>Pravobranilaštva</w:t>
      </w:r>
      <w:proofErr w:type="spellEnd"/>
      <w:r w:rsidRPr="00AE4654">
        <w:rPr>
          <w:rFonts w:cs="Segoe UI"/>
          <w:color w:val="000000" w:themeColor="text1"/>
          <w:sz w:val="19"/>
          <w:szCs w:val="19"/>
          <w:lang w:val="bs-Latn-BA" w:eastAsia="bs-Latn-BA"/>
        </w:rPr>
        <w:t xml:space="preserve"> </w:t>
      </w:r>
      <w:r w:rsidRPr="00AE4654">
        <w:rPr>
          <w:rFonts w:cs="Segoe UI"/>
          <w:color w:val="000000"/>
          <w:sz w:val="19"/>
          <w:szCs w:val="19"/>
          <w:lang w:val="bs-Latn-BA" w:eastAsia="bs-Latn-BA"/>
        </w:rPr>
        <w:t>Općine Centar</w:t>
      </w:r>
      <w:r w:rsidR="00C462AC">
        <w:rPr>
          <w:rFonts w:cs="Segoe UI"/>
          <w:color w:val="000000"/>
          <w:sz w:val="19"/>
          <w:szCs w:val="19"/>
          <w:lang w:val="bs-Latn-BA" w:eastAsia="bs-Latn-BA"/>
        </w:rPr>
        <w:t>)</w:t>
      </w:r>
      <w:r w:rsidRPr="00AE4654">
        <w:rPr>
          <w:rFonts w:cs="Segoe UI"/>
          <w:color w:val="000000"/>
          <w:sz w:val="19"/>
          <w:szCs w:val="19"/>
          <w:lang w:val="bs-Latn-BA" w:eastAsia="bs-Latn-BA"/>
        </w:rPr>
        <w:t xml:space="preserve"> - </w:t>
      </w:r>
      <w:r w:rsidRPr="00662A08">
        <w:rPr>
          <w:sz w:val="19"/>
          <w:szCs w:val="19"/>
        </w:rPr>
        <w:t>ne starije od 30 dana</w:t>
      </w:r>
      <w:r w:rsidRPr="00AE4654">
        <w:rPr>
          <w:rFonts w:cs="Segoe UI"/>
          <w:color w:val="000000"/>
          <w:sz w:val="19"/>
          <w:szCs w:val="19"/>
          <w:lang w:val="bs-Latn-BA" w:eastAsia="bs-Latn-BA"/>
        </w:rPr>
        <w:t>;</w:t>
      </w:r>
    </w:p>
    <w:p w:rsidR="00662A08" w:rsidRDefault="00662A08">
      <w:pPr>
        <w:pStyle w:val="Paragrafspiska"/>
        <w:numPr>
          <w:ilvl w:val="0"/>
          <w:numId w:val="1"/>
        </w:numPr>
        <w:tabs>
          <w:tab w:val="left" w:pos="1302"/>
        </w:tabs>
        <w:spacing w:line="242" w:lineRule="auto"/>
        <w:ind w:right="279"/>
        <w:rPr>
          <w:sz w:val="18"/>
        </w:rPr>
      </w:pPr>
      <w:r>
        <w:rPr>
          <w:sz w:val="18"/>
        </w:rPr>
        <w:t>Kopija lične karte – za podnosioca prijave;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spacing w:before="7" w:line="242" w:lineRule="auto"/>
        <w:ind w:right="280"/>
        <w:rPr>
          <w:sz w:val="18"/>
        </w:rPr>
      </w:pPr>
      <w:r>
        <w:rPr>
          <w:sz w:val="18"/>
        </w:rPr>
        <w:t>Kućna lista (</w:t>
      </w:r>
      <w:r>
        <w:rPr>
          <w:sz w:val="18"/>
          <w:u w:val="single"/>
        </w:rPr>
        <w:t>Obrazac broj 2</w:t>
      </w:r>
      <w:r>
        <w:rPr>
          <w:sz w:val="18"/>
        </w:rPr>
        <w:t xml:space="preserve"> - Izjava može se preuzeti na </w:t>
      </w:r>
      <w:hyperlink r:id="rId9">
        <w:r>
          <w:rPr>
            <w:color w:val="0000FF"/>
            <w:sz w:val="18"/>
            <w:u w:val="single" w:color="0000FF"/>
          </w:rPr>
          <w:t>www.centar.ba</w:t>
        </w:r>
        <w:r>
          <w:rPr>
            <w:color w:val="0000FF"/>
            <w:sz w:val="18"/>
          </w:rPr>
          <w:t xml:space="preserve"> </w:t>
        </w:r>
        <w:r>
          <w:rPr>
            <w:sz w:val="18"/>
          </w:rPr>
          <w:t>i</w:t>
        </w:r>
      </w:hyperlink>
      <w:r>
        <w:rPr>
          <w:sz w:val="18"/>
        </w:rPr>
        <w:t>li na info pultu Općine Centar);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spacing w:line="242" w:lineRule="auto"/>
        <w:ind w:right="279"/>
        <w:rPr>
          <w:sz w:val="18"/>
        </w:rPr>
      </w:pPr>
      <w:r>
        <w:rPr>
          <w:sz w:val="18"/>
        </w:rPr>
        <w:t>CIPS - Prijavnica mjesta boravka za podnosioca prijave i članove porodičnog domaćins</w:t>
      </w:r>
      <w:r w:rsidR="00084B68">
        <w:rPr>
          <w:sz w:val="18"/>
        </w:rPr>
        <w:t xml:space="preserve">tva </w:t>
      </w:r>
      <w:r w:rsidR="00C462AC">
        <w:rPr>
          <w:sz w:val="18"/>
        </w:rPr>
        <w:t>(</w:t>
      </w:r>
      <w:proofErr w:type="spellStart"/>
      <w:r w:rsidR="00C462AC">
        <w:rPr>
          <w:sz w:val="18"/>
        </w:rPr>
        <w:t>Mis</w:t>
      </w:r>
      <w:proofErr w:type="spellEnd"/>
      <w:r w:rsidR="00C462AC">
        <w:rPr>
          <w:sz w:val="18"/>
        </w:rPr>
        <w:t xml:space="preserve"> </w:t>
      </w:r>
      <w:proofErr w:type="spellStart"/>
      <w:r w:rsidR="00C462AC">
        <w:rPr>
          <w:sz w:val="18"/>
        </w:rPr>
        <w:t>Irbina</w:t>
      </w:r>
      <w:proofErr w:type="spellEnd"/>
      <w:r w:rsidR="00C462AC">
        <w:rPr>
          <w:sz w:val="18"/>
        </w:rPr>
        <w:t xml:space="preserve"> 1) - </w:t>
      </w:r>
      <w:r w:rsidR="00084B68">
        <w:rPr>
          <w:sz w:val="18"/>
        </w:rPr>
        <w:t>ne starija od tri mjeseca;</w:t>
      </w:r>
    </w:p>
    <w:p w:rsidR="00662A08" w:rsidRP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spacing w:line="209" w:lineRule="exact"/>
        <w:ind w:hanging="361"/>
        <w:rPr>
          <w:sz w:val="18"/>
        </w:rPr>
      </w:pPr>
      <w:r>
        <w:rPr>
          <w:sz w:val="18"/>
        </w:rPr>
        <w:t>Izvod</w:t>
      </w:r>
      <w:r>
        <w:rPr>
          <w:spacing w:val="-8"/>
          <w:sz w:val="18"/>
        </w:rPr>
        <w:t xml:space="preserve"> </w:t>
      </w:r>
      <w:r>
        <w:rPr>
          <w:sz w:val="18"/>
        </w:rPr>
        <w:t>iz</w:t>
      </w:r>
      <w:r>
        <w:rPr>
          <w:spacing w:val="-9"/>
          <w:sz w:val="18"/>
        </w:rPr>
        <w:t xml:space="preserve"> </w:t>
      </w:r>
      <w:r>
        <w:rPr>
          <w:sz w:val="18"/>
        </w:rPr>
        <w:t>matične</w:t>
      </w:r>
      <w:r>
        <w:rPr>
          <w:spacing w:val="-1"/>
          <w:sz w:val="18"/>
        </w:rPr>
        <w:t xml:space="preserve"> </w:t>
      </w:r>
      <w:r>
        <w:rPr>
          <w:sz w:val="18"/>
        </w:rPr>
        <w:t>knjige</w:t>
      </w:r>
      <w:r>
        <w:rPr>
          <w:spacing w:val="-7"/>
          <w:sz w:val="18"/>
        </w:rPr>
        <w:t xml:space="preserve"> </w:t>
      </w:r>
      <w:r>
        <w:rPr>
          <w:sz w:val="18"/>
        </w:rPr>
        <w:t>rođenih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z w:val="18"/>
        </w:rPr>
        <w:t>podnosioca</w:t>
      </w:r>
      <w:r>
        <w:rPr>
          <w:spacing w:val="-8"/>
          <w:sz w:val="18"/>
        </w:rPr>
        <w:t xml:space="preserve"> </w:t>
      </w:r>
      <w:r>
        <w:rPr>
          <w:sz w:val="18"/>
        </w:rPr>
        <w:t>prijave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članove</w:t>
      </w:r>
      <w:r>
        <w:rPr>
          <w:spacing w:val="-5"/>
          <w:sz w:val="18"/>
        </w:rPr>
        <w:t xml:space="preserve"> </w:t>
      </w:r>
      <w:r>
        <w:rPr>
          <w:sz w:val="18"/>
        </w:rPr>
        <w:t>porodičnog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domaćinstva;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spacing w:line="242" w:lineRule="auto"/>
        <w:ind w:right="276"/>
        <w:rPr>
          <w:sz w:val="18"/>
        </w:rPr>
      </w:pPr>
      <w:r>
        <w:rPr>
          <w:sz w:val="18"/>
        </w:rPr>
        <w:t xml:space="preserve">Uvjerenje Općinskog suda u Sarajevu – Zemljišnoknjižni ured – Odsjek ZKU-KPU (ul. Šenoina broj 1) za podnositelja prijave i članove zajedničkog porodičnog domaćinstva da nisu vlasnici i/ili suvlasnici nekretnina (kuće ili stana) </w:t>
      </w:r>
      <w:r w:rsidR="00C462AC">
        <w:rPr>
          <w:sz w:val="18"/>
        </w:rPr>
        <w:t>-</w:t>
      </w:r>
      <w:r>
        <w:rPr>
          <w:sz w:val="18"/>
        </w:rPr>
        <w:t xml:space="preserve"> </w:t>
      </w:r>
      <w:r w:rsidR="00C462AC">
        <w:rPr>
          <w:sz w:val="18"/>
        </w:rPr>
        <w:t>ne</w:t>
      </w:r>
      <w:r>
        <w:rPr>
          <w:sz w:val="18"/>
        </w:rPr>
        <w:t xml:space="preserve"> starije od tri mjeseca;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ind w:right="274"/>
        <w:rPr>
          <w:sz w:val="18"/>
        </w:rPr>
      </w:pPr>
      <w:r>
        <w:rPr>
          <w:sz w:val="18"/>
        </w:rPr>
        <w:t xml:space="preserve">Uvjerenje Kantonalnog stambenog fonda Sarajevo (ul. </w:t>
      </w:r>
      <w:proofErr w:type="spellStart"/>
      <w:r>
        <w:rPr>
          <w:sz w:val="18"/>
        </w:rPr>
        <w:t>Hiseta</w:t>
      </w:r>
      <w:proofErr w:type="spellEnd"/>
      <w:r>
        <w:rPr>
          <w:sz w:val="18"/>
        </w:rPr>
        <w:t xml:space="preserve"> broj 13A) da podnosilac prijave i članovi zajedničkog porodičnog domaćinstva nisu, niti su bili evidentirani kao nosioci stanarskog prava ili korisnici stana koji se vodi u evidenciji navedenog fonda (dostaviti dokaz o </w:t>
      </w:r>
      <w:proofErr w:type="spellStart"/>
      <w:r>
        <w:rPr>
          <w:sz w:val="18"/>
        </w:rPr>
        <w:t>predatom</w:t>
      </w:r>
      <w:proofErr w:type="spellEnd"/>
      <w:r>
        <w:rPr>
          <w:sz w:val="18"/>
        </w:rPr>
        <w:t xml:space="preserve"> zahtjevu, ukoliko potvrda ne može biti </w:t>
      </w:r>
      <w:proofErr w:type="spellStart"/>
      <w:r>
        <w:rPr>
          <w:sz w:val="18"/>
        </w:rPr>
        <w:t>izdata</w:t>
      </w:r>
      <w:proofErr w:type="spellEnd"/>
      <w:r>
        <w:rPr>
          <w:sz w:val="18"/>
        </w:rPr>
        <w:t>);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ind w:right="279"/>
        <w:rPr>
          <w:sz w:val="18"/>
        </w:rPr>
      </w:pPr>
      <w:r>
        <w:rPr>
          <w:sz w:val="18"/>
        </w:rPr>
        <w:t xml:space="preserve">Uvjerenje Fonda Kantona Sarajevo za izgradnju stanova za članove porodica </w:t>
      </w:r>
      <w:proofErr w:type="spellStart"/>
      <w:r>
        <w:rPr>
          <w:sz w:val="18"/>
        </w:rPr>
        <w:t>šehida</w:t>
      </w:r>
      <w:proofErr w:type="spellEnd"/>
      <w:r>
        <w:rPr>
          <w:sz w:val="18"/>
        </w:rPr>
        <w:t xml:space="preserve"> i poginulih boraca, ratne vojne invalide, </w:t>
      </w:r>
      <w:proofErr w:type="spellStart"/>
      <w:r>
        <w:rPr>
          <w:sz w:val="18"/>
        </w:rPr>
        <w:t>demobilisane</w:t>
      </w:r>
      <w:proofErr w:type="spellEnd"/>
      <w:r>
        <w:rPr>
          <w:sz w:val="18"/>
        </w:rPr>
        <w:t xml:space="preserve"> borce i prognane osobe (ul. </w:t>
      </w:r>
      <w:proofErr w:type="spellStart"/>
      <w:r>
        <w:rPr>
          <w:sz w:val="18"/>
        </w:rPr>
        <w:t>Hifzi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Bjelavca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broj</w:t>
      </w:r>
      <w:r>
        <w:rPr>
          <w:spacing w:val="-2"/>
          <w:sz w:val="18"/>
        </w:rPr>
        <w:t xml:space="preserve"> </w:t>
      </w:r>
      <w:r>
        <w:rPr>
          <w:sz w:val="18"/>
        </w:rPr>
        <w:t>54)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podnositelj</w:t>
      </w:r>
      <w:r>
        <w:rPr>
          <w:spacing w:val="-2"/>
          <w:sz w:val="18"/>
        </w:rPr>
        <w:t xml:space="preserve"> </w:t>
      </w:r>
      <w:r>
        <w:rPr>
          <w:sz w:val="18"/>
        </w:rPr>
        <w:t>prijave i</w:t>
      </w:r>
      <w:r>
        <w:rPr>
          <w:spacing w:val="-3"/>
          <w:sz w:val="18"/>
        </w:rPr>
        <w:t xml:space="preserve"> </w:t>
      </w:r>
      <w:r>
        <w:rPr>
          <w:sz w:val="18"/>
        </w:rPr>
        <w:t>članovi</w:t>
      </w:r>
      <w:r>
        <w:rPr>
          <w:spacing w:val="-3"/>
          <w:sz w:val="18"/>
        </w:rPr>
        <w:t xml:space="preserve"> </w:t>
      </w:r>
      <w:r>
        <w:rPr>
          <w:sz w:val="18"/>
        </w:rPr>
        <w:t>zajedničkog porodičnog</w:t>
      </w:r>
      <w:r>
        <w:rPr>
          <w:spacing w:val="-5"/>
          <w:sz w:val="18"/>
        </w:rPr>
        <w:t xml:space="preserve"> </w:t>
      </w:r>
      <w:r>
        <w:rPr>
          <w:sz w:val="18"/>
        </w:rPr>
        <w:t>domaćinstva</w:t>
      </w:r>
      <w:r>
        <w:rPr>
          <w:spacing w:val="-1"/>
          <w:sz w:val="18"/>
        </w:rPr>
        <w:t xml:space="preserve"> </w:t>
      </w:r>
      <w:r>
        <w:rPr>
          <w:sz w:val="18"/>
        </w:rPr>
        <w:t>nisu riješili stambeno pitanje putem navedenog fonda;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ind w:right="272"/>
        <w:rPr>
          <w:sz w:val="18"/>
        </w:rPr>
      </w:pPr>
      <w:r>
        <w:rPr>
          <w:sz w:val="18"/>
        </w:rPr>
        <w:t>Uvjerenje Službe za zajedničke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poslove organa i tijela Federacije Bosne i Hercegovine (ul. Hamdije </w:t>
      </w:r>
      <w:proofErr w:type="spellStart"/>
      <w:r>
        <w:rPr>
          <w:sz w:val="18"/>
        </w:rPr>
        <w:t>Čemerlića</w:t>
      </w:r>
      <w:proofErr w:type="spellEnd"/>
      <w:r>
        <w:rPr>
          <w:sz w:val="18"/>
        </w:rPr>
        <w:t xml:space="preserve"> broj 2) da podnosilac prijave i članovi zajedničkog porodičnog domaćinstva nisu evidentirani kao nosioci stanarskog prava ili korisnici vojnog stana;</w:t>
      </w:r>
    </w:p>
    <w:p w:rsidR="00662A08" w:rsidRDefault="00662A08" w:rsidP="00662A08">
      <w:pPr>
        <w:pStyle w:val="Paragrafspiska"/>
        <w:numPr>
          <w:ilvl w:val="0"/>
          <w:numId w:val="1"/>
        </w:numPr>
        <w:tabs>
          <w:tab w:val="left" w:pos="1302"/>
        </w:tabs>
        <w:spacing w:line="215" w:lineRule="exact"/>
        <w:rPr>
          <w:sz w:val="18"/>
        </w:rPr>
      </w:pPr>
      <w:r>
        <w:rPr>
          <w:sz w:val="18"/>
        </w:rPr>
        <w:t>Ovjerena</w:t>
      </w:r>
      <w:r>
        <w:rPr>
          <w:spacing w:val="-9"/>
          <w:sz w:val="18"/>
        </w:rPr>
        <w:t xml:space="preserve"> </w:t>
      </w:r>
      <w:r>
        <w:rPr>
          <w:sz w:val="18"/>
        </w:rPr>
        <w:t>izjava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da:</w:t>
      </w:r>
    </w:p>
    <w:p w:rsidR="00662A08" w:rsidRDefault="00662A08" w:rsidP="00662A08">
      <w:pPr>
        <w:pStyle w:val="Paragrafspiska"/>
        <w:numPr>
          <w:ilvl w:val="1"/>
          <w:numId w:val="1"/>
        </w:numPr>
        <w:tabs>
          <w:tab w:val="left" w:pos="1662"/>
        </w:tabs>
        <w:spacing w:line="237" w:lineRule="auto"/>
        <w:ind w:right="280"/>
        <w:rPr>
          <w:sz w:val="18"/>
        </w:rPr>
      </w:pPr>
      <w:r>
        <w:rPr>
          <w:sz w:val="18"/>
        </w:rPr>
        <w:t xml:space="preserve">podnosilac prijave i članovi porodičnog domaćinstva nisu upisani kao nosioci prava u katastarskom </w:t>
      </w:r>
      <w:proofErr w:type="spellStart"/>
      <w:r>
        <w:rPr>
          <w:sz w:val="18"/>
        </w:rPr>
        <w:t>operatu</w:t>
      </w:r>
      <w:proofErr w:type="spellEnd"/>
      <w:r>
        <w:rPr>
          <w:sz w:val="18"/>
        </w:rPr>
        <w:t xml:space="preserve"> općina koje ulaze u sastav Kantona Sarajevo</w:t>
      </w:r>
      <w:r w:rsidR="00084B68">
        <w:rPr>
          <w:sz w:val="18"/>
        </w:rPr>
        <w:t>,</w:t>
      </w:r>
    </w:p>
    <w:p w:rsidR="00662A08" w:rsidRDefault="00662A08" w:rsidP="00662A08">
      <w:pPr>
        <w:spacing w:line="237" w:lineRule="auto"/>
        <w:jc w:val="both"/>
        <w:rPr>
          <w:sz w:val="18"/>
        </w:rPr>
        <w:sectPr w:rsidR="00662A08" w:rsidSect="00662A08">
          <w:headerReference w:type="default" r:id="rId10"/>
          <w:pgSz w:w="11910" w:h="16840"/>
          <w:pgMar w:top="1020" w:right="1020" w:bottom="280" w:left="1080" w:header="706" w:footer="0" w:gutter="0"/>
          <w:pgNumType w:start="1"/>
          <w:cols w:space="720"/>
        </w:sectPr>
      </w:pPr>
    </w:p>
    <w:p w:rsidR="00662A08" w:rsidRDefault="00662A08" w:rsidP="00662A08">
      <w:pPr>
        <w:pStyle w:val="Paragrafspiska"/>
        <w:numPr>
          <w:ilvl w:val="1"/>
          <w:numId w:val="1"/>
        </w:numPr>
        <w:tabs>
          <w:tab w:val="left" w:pos="1662"/>
        </w:tabs>
        <w:spacing w:before="92"/>
        <w:ind w:right="281"/>
        <w:rPr>
          <w:sz w:val="18"/>
        </w:rPr>
      </w:pPr>
      <w:r>
        <w:rPr>
          <w:sz w:val="18"/>
        </w:rPr>
        <w:lastRenderedPageBreak/>
        <w:t>da podnosilac prijave ili članovi njegovog porodičnog domaćinstva nisu podnosioci zahtjeva za legalizaciju objekta kod nadležnog organa svih općina koje ulaze u sastav Kantona Sarajevo,</w:t>
      </w:r>
    </w:p>
    <w:p w:rsidR="00662A08" w:rsidRDefault="00662A08" w:rsidP="00662A08">
      <w:pPr>
        <w:pStyle w:val="Paragrafspiska"/>
        <w:numPr>
          <w:ilvl w:val="1"/>
          <w:numId w:val="1"/>
        </w:numPr>
        <w:tabs>
          <w:tab w:val="left" w:pos="1662"/>
        </w:tabs>
        <w:spacing w:before="1"/>
        <w:ind w:right="270"/>
        <w:rPr>
          <w:sz w:val="18"/>
        </w:rPr>
      </w:pPr>
      <w:r>
        <w:rPr>
          <w:sz w:val="18"/>
        </w:rPr>
        <w:t>podnosilac prijave i članovi njegovog porodičnog domaćinstva nisu nosioci stanarskog prava, niti su bili nosioci stanarskog prava, da nemaju u vlasništvu i/ili suvlasništvu kuću</w:t>
      </w:r>
      <w:r>
        <w:rPr>
          <w:spacing w:val="-1"/>
          <w:sz w:val="18"/>
        </w:rPr>
        <w:t xml:space="preserve"> </w:t>
      </w:r>
      <w:r>
        <w:rPr>
          <w:sz w:val="18"/>
        </w:rPr>
        <w:t>ili</w:t>
      </w:r>
      <w:r>
        <w:rPr>
          <w:spacing w:val="-2"/>
          <w:sz w:val="18"/>
        </w:rPr>
        <w:t xml:space="preserve"> </w:t>
      </w:r>
      <w:r>
        <w:rPr>
          <w:sz w:val="18"/>
        </w:rPr>
        <w:t>stana na teritoriju</w:t>
      </w:r>
      <w:r>
        <w:rPr>
          <w:spacing w:val="-1"/>
          <w:sz w:val="18"/>
        </w:rPr>
        <w:t xml:space="preserve"> </w:t>
      </w:r>
      <w:r>
        <w:rPr>
          <w:sz w:val="18"/>
        </w:rPr>
        <w:t>Bosne i</w:t>
      </w:r>
      <w:r>
        <w:rPr>
          <w:spacing w:val="-2"/>
          <w:sz w:val="18"/>
        </w:rPr>
        <w:t xml:space="preserve"> </w:t>
      </w:r>
      <w:r>
        <w:rPr>
          <w:sz w:val="18"/>
        </w:rPr>
        <w:t>Hercegovine, da nisu</w:t>
      </w:r>
      <w:r>
        <w:rPr>
          <w:spacing w:val="-1"/>
          <w:sz w:val="18"/>
        </w:rPr>
        <w:t xml:space="preserve"> </w:t>
      </w:r>
      <w:r>
        <w:rPr>
          <w:sz w:val="18"/>
        </w:rPr>
        <w:t>bili</w:t>
      </w:r>
      <w:r>
        <w:rPr>
          <w:spacing w:val="-2"/>
          <w:sz w:val="18"/>
        </w:rPr>
        <w:t xml:space="preserve"> </w:t>
      </w:r>
      <w:r>
        <w:rPr>
          <w:sz w:val="18"/>
        </w:rPr>
        <w:t>vlasnici</w:t>
      </w:r>
      <w:r>
        <w:rPr>
          <w:spacing w:val="-2"/>
          <w:sz w:val="18"/>
        </w:rPr>
        <w:t xml:space="preserve"> </w:t>
      </w:r>
      <w:r>
        <w:rPr>
          <w:sz w:val="18"/>
        </w:rPr>
        <w:t>i/ili suvlasnici</w:t>
      </w:r>
      <w:r>
        <w:rPr>
          <w:spacing w:val="-2"/>
          <w:sz w:val="18"/>
        </w:rPr>
        <w:t xml:space="preserve"> </w:t>
      </w:r>
      <w:r>
        <w:rPr>
          <w:sz w:val="18"/>
        </w:rPr>
        <w:t>kuće ili stana koji su otuđili po osnovu pravog posla (kupovine, poklona ili zamjene),</w:t>
      </w:r>
    </w:p>
    <w:p w:rsidR="00662A08" w:rsidRDefault="00662A08" w:rsidP="00662A08">
      <w:pPr>
        <w:pStyle w:val="Paragrafspiska"/>
        <w:numPr>
          <w:ilvl w:val="1"/>
          <w:numId w:val="1"/>
        </w:numPr>
        <w:tabs>
          <w:tab w:val="left" w:pos="1662"/>
        </w:tabs>
        <w:spacing w:line="242" w:lineRule="auto"/>
        <w:ind w:right="275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podnosilac prijave nije</w:t>
      </w:r>
      <w:r>
        <w:rPr>
          <w:spacing w:val="-1"/>
          <w:sz w:val="18"/>
        </w:rPr>
        <w:t xml:space="preserve"> </w:t>
      </w:r>
      <w:r>
        <w:rPr>
          <w:sz w:val="18"/>
        </w:rPr>
        <w:t>doveo u nepovoljni stambeni status prodajom ili darivanjem porodične kuće ili stana,</w:t>
      </w:r>
    </w:p>
    <w:p w:rsidR="00662A08" w:rsidRDefault="00662A08" w:rsidP="00662A08">
      <w:pPr>
        <w:pStyle w:val="Paragrafspiska"/>
        <w:numPr>
          <w:ilvl w:val="1"/>
          <w:numId w:val="1"/>
        </w:numPr>
        <w:tabs>
          <w:tab w:val="left" w:pos="1662"/>
        </w:tabs>
        <w:ind w:right="267"/>
        <w:rPr>
          <w:sz w:val="18"/>
        </w:rPr>
      </w:pPr>
      <w:r>
        <w:rPr>
          <w:sz w:val="18"/>
        </w:rPr>
        <w:t>podnosilac prijave ne stanuje u odgovarajućem stanu ili kući u svom ili vlasništvu roditelja ili supružnikovih roditelja (odgovarajućim stanom se smatra stan koji po članu porodičnog domaćinstva osigurava 20 m² korisnog prostora).</w:t>
      </w:r>
    </w:p>
    <w:p w:rsidR="00662A08" w:rsidRDefault="00662A08" w:rsidP="00662A08">
      <w:pPr>
        <w:pStyle w:val="Paragrafspiska"/>
        <w:tabs>
          <w:tab w:val="left" w:pos="1662"/>
        </w:tabs>
        <w:ind w:left="1661" w:right="267" w:firstLine="0"/>
        <w:rPr>
          <w:sz w:val="18"/>
        </w:rPr>
      </w:pPr>
    </w:p>
    <w:p w:rsidR="00662A08" w:rsidRPr="00990D6E" w:rsidRDefault="00662A08" w:rsidP="009076E6">
      <w:pPr>
        <w:pStyle w:val="Paragrafspiska"/>
        <w:tabs>
          <w:tab w:val="left" w:pos="1302"/>
        </w:tabs>
        <w:spacing w:line="209" w:lineRule="exact"/>
        <w:ind w:firstLine="0"/>
        <w:rPr>
          <w:sz w:val="18"/>
          <w:szCs w:val="18"/>
        </w:rPr>
      </w:pPr>
      <w:r w:rsidRPr="00662A08">
        <w:rPr>
          <w:sz w:val="18"/>
          <w:szCs w:val="18"/>
          <w:u w:val="single"/>
        </w:rPr>
        <w:t>Obrazac</w:t>
      </w:r>
      <w:r w:rsidRPr="00662A08">
        <w:rPr>
          <w:spacing w:val="-7"/>
          <w:sz w:val="18"/>
          <w:szCs w:val="18"/>
          <w:u w:val="single"/>
        </w:rPr>
        <w:t xml:space="preserve"> </w:t>
      </w:r>
      <w:r w:rsidRPr="00662A08">
        <w:rPr>
          <w:sz w:val="18"/>
          <w:szCs w:val="18"/>
          <w:u w:val="single"/>
        </w:rPr>
        <w:t>broj</w:t>
      </w:r>
      <w:r w:rsidRPr="00662A08">
        <w:rPr>
          <w:spacing w:val="-9"/>
          <w:sz w:val="18"/>
          <w:szCs w:val="18"/>
          <w:u w:val="single"/>
        </w:rPr>
        <w:t xml:space="preserve"> </w:t>
      </w:r>
      <w:r w:rsidRPr="00662A08">
        <w:rPr>
          <w:sz w:val="18"/>
          <w:szCs w:val="18"/>
          <w:u w:val="single"/>
        </w:rPr>
        <w:t>3</w:t>
      </w:r>
      <w:r w:rsidRPr="00662A08">
        <w:rPr>
          <w:spacing w:val="-4"/>
          <w:sz w:val="18"/>
          <w:szCs w:val="18"/>
        </w:rPr>
        <w:t xml:space="preserve"> </w:t>
      </w:r>
      <w:r w:rsidRPr="00662A08">
        <w:rPr>
          <w:sz w:val="18"/>
          <w:szCs w:val="18"/>
        </w:rPr>
        <w:t>-</w:t>
      </w:r>
      <w:r w:rsidRPr="00662A08">
        <w:rPr>
          <w:spacing w:val="-6"/>
          <w:sz w:val="18"/>
          <w:szCs w:val="18"/>
        </w:rPr>
        <w:t xml:space="preserve"> </w:t>
      </w:r>
      <w:r w:rsidRPr="00662A08">
        <w:rPr>
          <w:sz w:val="18"/>
          <w:szCs w:val="18"/>
        </w:rPr>
        <w:t>Izjava</w:t>
      </w:r>
      <w:r w:rsidRPr="00662A08">
        <w:rPr>
          <w:spacing w:val="-2"/>
          <w:sz w:val="18"/>
          <w:szCs w:val="18"/>
        </w:rPr>
        <w:t xml:space="preserve"> </w:t>
      </w:r>
      <w:r w:rsidRPr="00662A08">
        <w:rPr>
          <w:sz w:val="18"/>
          <w:szCs w:val="18"/>
        </w:rPr>
        <w:t>može</w:t>
      </w:r>
      <w:r w:rsidRPr="00662A08">
        <w:rPr>
          <w:spacing w:val="-7"/>
          <w:sz w:val="18"/>
          <w:szCs w:val="18"/>
        </w:rPr>
        <w:t xml:space="preserve"> </w:t>
      </w:r>
      <w:r w:rsidRPr="00662A08">
        <w:rPr>
          <w:sz w:val="18"/>
          <w:szCs w:val="18"/>
        </w:rPr>
        <w:t>se</w:t>
      </w:r>
      <w:r w:rsidRPr="00662A08">
        <w:rPr>
          <w:spacing w:val="-7"/>
          <w:sz w:val="18"/>
          <w:szCs w:val="18"/>
        </w:rPr>
        <w:t xml:space="preserve"> </w:t>
      </w:r>
      <w:r w:rsidRPr="00662A08">
        <w:rPr>
          <w:sz w:val="18"/>
          <w:szCs w:val="18"/>
        </w:rPr>
        <w:t>preuzeti</w:t>
      </w:r>
      <w:r w:rsidRPr="00662A08">
        <w:rPr>
          <w:spacing w:val="-5"/>
          <w:sz w:val="18"/>
          <w:szCs w:val="18"/>
        </w:rPr>
        <w:t xml:space="preserve"> </w:t>
      </w:r>
      <w:r w:rsidRPr="00662A08">
        <w:rPr>
          <w:sz w:val="18"/>
          <w:szCs w:val="18"/>
        </w:rPr>
        <w:t>na</w:t>
      </w:r>
      <w:r w:rsidRPr="00662A08">
        <w:rPr>
          <w:spacing w:val="-7"/>
          <w:sz w:val="18"/>
          <w:szCs w:val="18"/>
        </w:rPr>
        <w:t xml:space="preserve"> </w:t>
      </w:r>
      <w:hyperlink r:id="rId11">
        <w:r w:rsidRPr="00662A08">
          <w:rPr>
            <w:color w:val="0000FF"/>
            <w:sz w:val="18"/>
            <w:szCs w:val="18"/>
            <w:u w:val="single" w:color="0000FF"/>
          </w:rPr>
          <w:t>www.centar.ba</w:t>
        </w:r>
      </w:hyperlink>
      <w:r w:rsidRPr="00662A08">
        <w:rPr>
          <w:color w:val="0000FF"/>
          <w:spacing w:val="-2"/>
          <w:sz w:val="18"/>
          <w:szCs w:val="18"/>
        </w:rPr>
        <w:t xml:space="preserve"> </w:t>
      </w:r>
      <w:r w:rsidRPr="00662A08">
        <w:rPr>
          <w:sz w:val="18"/>
          <w:szCs w:val="18"/>
        </w:rPr>
        <w:t>ili</w:t>
      </w:r>
      <w:r w:rsidRPr="00662A08">
        <w:rPr>
          <w:spacing w:val="-5"/>
          <w:sz w:val="18"/>
          <w:szCs w:val="18"/>
        </w:rPr>
        <w:t xml:space="preserve"> </w:t>
      </w:r>
      <w:r w:rsidRPr="00662A08">
        <w:rPr>
          <w:sz w:val="18"/>
          <w:szCs w:val="18"/>
        </w:rPr>
        <w:t>na</w:t>
      </w:r>
      <w:r w:rsidRPr="00662A08">
        <w:rPr>
          <w:spacing w:val="-7"/>
          <w:sz w:val="18"/>
          <w:szCs w:val="18"/>
        </w:rPr>
        <w:t xml:space="preserve"> </w:t>
      </w:r>
      <w:r w:rsidRPr="00662A08">
        <w:rPr>
          <w:sz w:val="18"/>
          <w:szCs w:val="18"/>
        </w:rPr>
        <w:t>info</w:t>
      </w:r>
      <w:r w:rsidRPr="00662A08">
        <w:rPr>
          <w:spacing w:val="-4"/>
          <w:sz w:val="18"/>
          <w:szCs w:val="18"/>
        </w:rPr>
        <w:t xml:space="preserve"> </w:t>
      </w:r>
      <w:r w:rsidRPr="00662A08">
        <w:rPr>
          <w:sz w:val="18"/>
          <w:szCs w:val="18"/>
        </w:rPr>
        <w:t>pultu</w:t>
      </w:r>
      <w:r w:rsidRPr="00662A08">
        <w:rPr>
          <w:spacing w:val="-4"/>
          <w:sz w:val="18"/>
          <w:szCs w:val="18"/>
        </w:rPr>
        <w:t xml:space="preserve"> </w:t>
      </w:r>
      <w:r w:rsidRPr="00662A08">
        <w:rPr>
          <w:sz w:val="18"/>
          <w:szCs w:val="18"/>
        </w:rPr>
        <w:t>Općine</w:t>
      </w:r>
      <w:r w:rsidRPr="00662A08">
        <w:rPr>
          <w:spacing w:val="-6"/>
          <w:sz w:val="18"/>
          <w:szCs w:val="18"/>
        </w:rPr>
        <w:t xml:space="preserve"> </w:t>
      </w:r>
      <w:r w:rsidRPr="00662A08">
        <w:rPr>
          <w:spacing w:val="-2"/>
          <w:sz w:val="18"/>
          <w:szCs w:val="18"/>
        </w:rPr>
        <w:t>Centar</w:t>
      </w:r>
      <w:r w:rsidR="00990D6E">
        <w:rPr>
          <w:spacing w:val="-2"/>
          <w:sz w:val="18"/>
          <w:szCs w:val="18"/>
        </w:rPr>
        <w:t>.</w:t>
      </w:r>
    </w:p>
    <w:p w:rsidR="00990D6E" w:rsidRPr="00990D6E" w:rsidRDefault="00990D6E" w:rsidP="00990D6E">
      <w:pPr>
        <w:pStyle w:val="Paragrafspiska"/>
        <w:tabs>
          <w:tab w:val="left" w:pos="1302"/>
        </w:tabs>
        <w:spacing w:line="209" w:lineRule="exact"/>
        <w:ind w:firstLine="0"/>
        <w:rPr>
          <w:sz w:val="18"/>
          <w:szCs w:val="18"/>
        </w:rPr>
      </w:pPr>
    </w:p>
    <w:p w:rsidR="00990D6E" w:rsidRDefault="00990D6E" w:rsidP="00990D6E">
      <w:pPr>
        <w:pStyle w:val="Paragrafspiska"/>
        <w:numPr>
          <w:ilvl w:val="0"/>
          <w:numId w:val="1"/>
        </w:numPr>
        <w:tabs>
          <w:tab w:val="left" w:pos="1302"/>
        </w:tabs>
        <w:spacing w:before="102"/>
        <w:ind w:right="275"/>
        <w:rPr>
          <w:sz w:val="18"/>
        </w:rPr>
      </w:pPr>
      <w:r>
        <w:rPr>
          <w:sz w:val="18"/>
        </w:rPr>
        <w:t xml:space="preserve">Ovjerena izjava kojom se izražava pismena spremnost i </w:t>
      </w:r>
      <w:proofErr w:type="spellStart"/>
      <w:r>
        <w:rPr>
          <w:sz w:val="18"/>
        </w:rPr>
        <w:t>saglasnost</w:t>
      </w:r>
      <w:proofErr w:type="spellEnd"/>
      <w:r>
        <w:rPr>
          <w:sz w:val="18"/>
        </w:rPr>
        <w:t xml:space="preserve"> da će podnosilac zahtjeva o svom trošku dovesti stan u stanje korištenja bez prava na povrat uloženih sredstava (</w:t>
      </w:r>
      <w:r>
        <w:rPr>
          <w:sz w:val="18"/>
          <w:u w:val="single"/>
        </w:rPr>
        <w:t>Obrazac broj 4</w:t>
      </w:r>
      <w:r>
        <w:rPr>
          <w:sz w:val="18"/>
        </w:rPr>
        <w:t xml:space="preserve"> - Izjava može se preuzeti na </w:t>
      </w:r>
      <w:hyperlink r:id="rId12">
        <w:r>
          <w:rPr>
            <w:color w:val="0000FF"/>
            <w:sz w:val="18"/>
            <w:u w:val="single" w:color="0000FF"/>
          </w:rPr>
          <w:t>www.centar.ba</w:t>
        </w:r>
        <w:r>
          <w:rPr>
            <w:color w:val="0000FF"/>
            <w:sz w:val="18"/>
          </w:rPr>
          <w:t xml:space="preserve"> </w:t>
        </w:r>
        <w:r>
          <w:rPr>
            <w:sz w:val="18"/>
          </w:rPr>
          <w:t>i</w:t>
        </w:r>
      </w:hyperlink>
      <w:r>
        <w:rPr>
          <w:sz w:val="18"/>
        </w:rPr>
        <w:t>li na info pultu Općine Centar).</w:t>
      </w:r>
    </w:p>
    <w:p w:rsidR="00990D6E" w:rsidRPr="00990D6E" w:rsidRDefault="00990D6E" w:rsidP="00990D6E">
      <w:pPr>
        <w:tabs>
          <w:tab w:val="left" w:pos="1302"/>
        </w:tabs>
        <w:spacing w:line="209" w:lineRule="exact"/>
        <w:ind w:left="941"/>
        <w:rPr>
          <w:sz w:val="18"/>
          <w:szCs w:val="18"/>
        </w:rPr>
      </w:pPr>
    </w:p>
    <w:p w:rsidR="00662A08" w:rsidRDefault="00662A08" w:rsidP="00662A08">
      <w:pPr>
        <w:pStyle w:val="Paragrafspiska"/>
        <w:tabs>
          <w:tab w:val="left" w:pos="1302"/>
        </w:tabs>
        <w:spacing w:line="242" w:lineRule="auto"/>
        <w:ind w:right="279" w:firstLine="0"/>
        <w:rPr>
          <w:sz w:val="18"/>
        </w:rPr>
      </w:pPr>
    </w:p>
    <w:p w:rsidR="00D62545" w:rsidRDefault="00D62545">
      <w:pPr>
        <w:pStyle w:val="Tijeloteksta"/>
        <w:spacing w:before="1"/>
        <w:rPr>
          <w:sz w:val="11"/>
        </w:rPr>
      </w:pPr>
    </w:p>
    <w:p w:rsidR="00D62545" w:rsidRDefault="00D62545">
      <w:pPr>
        <w:pStyle w:val="Tijeloteksta"/>
        <w:rPr>
          <w:sz w:val="20"/>
        </w:rPr>
      </w:pPr>
    </w:p>
    <w:p w:rsidR="00D62545" w:rsidRDefault="00D62545">
      <w:pPr>
        <w:pStyle w:val="Tijeloteksta"/>
        <w:rPr>
          <w:sz w:val="20"/>
        </w:rPr>
      </w:pPr>
    </w:p>
    <w:p w:rsidR="00D62545" w:rsidRDefault="00D62545">
      <w:pPr>
        <w:pStyle w:val="Tijeloteksta"/>
        <w:rPr>
          <w:sz w:val="20"/>
        </w:rPr>
      </w:pPr>
    </w:p>
    <w:p w:rsidR="00D62545" w:rsidRDefault="00D62545">
      <w:pPr>
        <w:pStyle w:val="Tijeloteksta"/>
        <w:rPr>
          <w:sz w:val="20"/>
        </w:rPr>
      </w:pPr>
    </w:p>
    <w:p w:rsidR="00D62545" w:rsidRDefault="006078F9">
      <w:pPr>
        <w:pStyle w:val="Tijeloteksta"/>
        <w:spacing w:before="1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66.6pt;margin-top:12.5pt;width:472.8pt;height:96.7pt;z-index:-15727616;mso-wrap-distance-left:0;mso-wrap-distance-right:0;mso-position-horizontal-relative:page" filled="f">
            <v:textbox inset="0,0,0,0">
              <w:txbxContent>
                <w:p w:rsidR="00D62545" w:rsidRDefault="00B1763D">
                  <w:pPr>
                    <w:spacing w:before="75" w:line="276" w:lineRule="auto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Ovim putem izjavljujem da sam </w:t>
                  </w:r>
                  <w:proofErr w:type="spellStart"/>
                  <w:r>
                    <w:rPr>
                      <w:sz w:val="20"/>
                    </w:rPr>
                    <w:t>saglasan</w:t>
                  </w:r>
                  <w:proofErr w:type="spellEnd"/>
                  <w:r>
                    <w:rPr>
                      <w:sz w:val="20"/>
                    </w:rPr>
                    <w:t>/na da se moji lični podaci obrađuju u postupku provođenja Javnog poziva u skladu sa Zakonom o zaštiti ličnih podataka BiH.</w:t>
                  </w:r>
                </w:p>
              </w:txbxContent>
            </v:textbox>
            <w10:wrap type="topAndBottom" anchorx="page"/>
          </v:shape>
        </w:pict>
      </w:r>
    </w:p>
    <w:p w:rsidR="00D62545" w:rsidRDefault="00D62545">
      <w:pPr>
        <w:pStyle w:val="Tijeloteksta"/>
        <w:rPr>
          <w:sz w:val="20"/>
        </w:rPr>
      </w:pPr>
    </w:p>
    <w:p w:rsidR="00D62545" w:rsidRDefault="00D62545">
      <w:pPr>
        <w:pStyle w:val="Tijeloteksta"/>
        <w:spacing w:before="5"/>
        <w:rPr>
          <w:sz w:val="27"/>
        </w:rPr>
      </w:pPr>
    </w:p>
    <w:p w:rsidR="00990D6E" w:rsidRDefault="00990D6E">
      <w:pPr>
        <w:pStyle w:val="Tijeloteksta"/>
        <w:spacing w:before="5"/>
        <w:rPr>
          <w:sz w:val="27"/>
        </w:rPr>
      </w:pPr>
    </w:p>
    <w:p w:rsidR="00990D6E" w:rsidRDefault="00990D6E">
      <w:pPr>
        <w:pStyle w:val="Tijeloteksta"/>
        <w:spacing w:before="5"/>
        <w:rPr>
          <w:sz w:val="27"/>
        </w:rPr>
      </w:pPr>
    </w:p>
    <w:p w:rsidR="00990D6E" w:rsidRDefault="00990D6E">
      <w:pPr>
        <w:pStyle w:val="Tijeloteksta"/>
        <w:spacing w:before="5"/>
        <w:rPr>
          <w:sz w:val="27"/>
        </w:rPr>
      </w:pPr>
    </w:p>
    <w:p w:rsidR="00D62545" w:rsidRDefault="00B1763D" w:rsidP="00990D6E">
      <w:pPr>
        <w:tabs>
          <w:tab w:val="left" w:pos="3184"/>
        </w:tabs>
        <w:spacing w:before="102"/>
        <w:ind w:left="221"/>
        <w:rPr>
          <w:sz w:val="20"/>
        </w:rPr>
      </w:pPr>
      <w:bookmarkStart w:id="5" w:name="U_Sarajevu_.2022._godine"/>
      <w:bookmarkEnd w:id="5"/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Sarajevu</w:t>
      </w:r>
      <w:r w:rsidR="00990D6E"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.202</w:t>
      </w:r>
      <w:r w:rsidR="00662A08">
        <w:rPr>
          <w:sz w:val="20"/>
        </w:rPr>
        <w:t>4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godine</w:t>
      </w:r>
      <w:r w:rsidR="00990D6E">
        <w:rPr>
          <w:spacing w:val="-2"/>
          <w:sz w:val="20"/>
        </w:rPr>
        <w:tab/>
      </w:r>
      <w:r w:rsidR="00990D6E">
        <w:rPr>
          <w:spacing w:val="-2"/>
          <w:sz w:val="20"/>
        </w:rPr>
        <w:tab/>
      </w:r>
      <w:r w:rsidR="00990D6E">
        <w:rPr>
          <w:spacing w:val="-2"/>
          <w:sz w:val="20"/>
        </w:rPr>
        <w:tab/>
      </w:r>
      <w:r w:rsidR="00990D6E">
        <w:rPr>
          <w:spacing w:val="-2"/>
          <w:sz w:val="20"/>
        </w:rPr>
        <w:tab/>
      </w:r>
      <w:r>
        <w:rPr>
          <w:sz w:val="20"/>
        </w:rPr>
        <w:t>Podnosilac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prijave</w:t>
      </w:r>
    </w:p>
    <w:p w:rsidR="00D62545" w:rsidRDefault="00D62545">
      <w:pPr>
        <w:pStyle w:val="Tijeloteksta"/>
        <w:rPr>
          <w:sz w:val="20"/>
        </w:rPr>
      </w:pPr>
    </w:p>
    <w:p w:rsidR="00D62545" w:rsidRDefault="006078F9">
      <w:pPr>
        <w:pStyle w:val="Tijeloteksta"/>
        <w:spacing w:before="9"/>
        <w:rPr>
          <w:sz w:val="15"/>
        </w:rPr>
      </w:pPr>
      <w:r>
        <w:pict>
          <v:shape id="docshape4" o:spid="_x0000_s1026" style="position:absolute;margin-left:383.75pt;margin-top:10.75pt;width:133.6pt;height:.1pt;z-index:-15727104;mso-wrap-distance-left:0;mso-wrap-distance-right:0;mso-position-horizontal-relative:page" coordorigin="7675,215" coordsize="2672,0" path="m7675,215r2672,e" filled="f" strokeweight=".20731mm">
            <v:path arrowok="t"/>
            <w10:wrap type="topAndBottom" anchorx="page"/>
          </v:shape>
        </w:pict>
      </w:r>
    </w:p>
    <w:sectPr w:rsidR="00D62545">
      <w:headerReference w:type="default" r:id="rId13"/>
      <w:pgSz w:w="11910" w:h="16840"/>
      <w:pgMar w:top="1020" w:right="1020" w:bottom="280" w:left="10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F9" w:rsidRDefault="006078F9">
      <w:r>
        <w:separator/>
      </w:r>
    </w:p>
  </w:endnote>
  <w:endnote w:type="continuationSeparator" w:id="0">
    <w:p w:rsidR="006078F9" w:rsidRDefault="0060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F9" w:rsidRDefault="006078F9">
      <w:r>
        <w:separator/>
      </w:r>
    </w:p>
  </w:footnote>
  <w:footnote w:type="continuationSeparator" w:id="0">
    <w:p w:rsidR="006078F9" w:rsidRDefault="0060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08" w:rsidRDefault="006078F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46.55pt;margin-top:34.3pt;width:82.75pt;height:15.35pt;z-index:-251658240;mso-position-horizontal-relative:page;mso-position-vertical-relative:page" filled="f" stroked="f">
          <v:textbox inset="0,0,0,0">
            <w:txbxContent>
              <w:p w:rsidR="00662A08" w:rsidRDefault="00662A08">
                <w:pPr>
                  <w:spacing w:before="21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</w:rPr>
                  <w:t>Obrazac</w:t>
                </w:r>
                <w:r>
                  <w:rPr>
                    <w:rFonts w:ascii="Tahoma"/>
                    <w:b/>
                    <w:spacing w:val="-5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broj</w:t>
                </w:r>
                <w:r>
                  <w:rPr>
                    <w:rFonts w:ascii="Tahoma"/>
                    <w:b/>
                    <w:spacing w:val="-5"/>
                  </w:rPr>
                  <w:t xml:space="preserve"> </w:t>
                </w:r>
                <w:r>
                  <w:rPr>
                    <w:rFonts w:ascii="Tahoma"/>
                    <w:b/>
                    <w:spacing w:val="-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45" w:rsidRDefault="00662A08">
    <w:pPr>
      <w:pStyle w:val="Tijeloteksta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435610</wp:posOffset>
              </wp:positionV>
              <wp:extent cx="1050925" cy="194945"/>
              <wp:effectExtent l="0" t="0" r="0" b="0"/>
              <wp:wrapNone/>
              <wp:docPr id="1" name="Okvir za teks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545" w:rsidRDefault="00B1763D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rFonts w:ascii="Tahoma"/>
                              <w:b/>
                            </w:rPr>
                            <w:t>Obrazac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</w:rPr>
                            <w:t>broj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margin-left:446.55pt;margin-top:34.3pt;width:82.7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" filled="f" stroked="f">
              <v:textbox inset="0,0,0,0">
                <w:txbxContent>
                  <w:p w:rsidR="00D62545" w:rsidRDefault="00B1763D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Obrazac</w:t>
                    </w:r>
                    <w:r>
                      <w:rPr>
                        <w:rFonts w:ascii="Tahom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broj</w:t>
                    </w:r>
                    <w:r>
                      <w:rPr>
                        <w:rFonts w:ascii="Tahom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F87"/>
    <w:multiLevelType w:val="hybridMultilevel"/>
    <w:tmpl w:val="081EA28E"/>
    <w:lvl w:ilvl="0" w:tplc="B3BE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D3B67"/>
    <w:multiLevelType w:val="hybridMultilevel"/>
    <w:tmpl w:val="28E663C6"/>
    <w:lvl w:ilvl="0" w:tplc="42923C5A">
      <w:start w:val="1"/>
      <w:numFmt w:val="decimal"/>
      <w:lvlText w:val="%1."/>
      <w:lvlJc w:val="left"/>
      <w:pPr>
        <w:ind w:left="1301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  <w:lang w:val="hr-HR" w:eastAsia="en-US" w:bidi="ar-SA"/>
      </w:rPr>
    </w:lvl>
    <w:lvl w:ilvl="1" w:tplc="D88C2E58">
      <w:start w:val="1"/>
      <w:numFmt w:val="lowerLetter"/>
      <w:lvlText w:val="%2)"/>
      <w:lvlJc w:val="left"/>
      <w:pPr>
        <w:ind w:left="1661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6"/>
        <w:sz w:val="18"/>
        <w:szCs w:val="18"/>
        <w:lang w:val="hr-HR" w:eastAsia="en-US" w:bidi="ar-SA"/>
      </w:rPr>
    </w:lvl>
    <w:lvl w:ilvl="2" w:tplc="729C56EC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3776251E">
      <w:numFmt w:val="bullet"/>
      <w:lvlText w:val="•"/>
      <w:lvlJc w:val="left"/>
      <w:pPr>
        <w:ind w:left="3470" w:hanging="360"/>
      </w:pPr>
      <w:rPr>
        <w:rFonts w:hint="default"/>
        <w:lang w:val="hr-HR" w:eastAsia="en-US" w:bidi="ar-SA"/>
      </w:rPr>
    </w:lvl>
    <w:lvl w:ilvl="4" w:tplc="50FAF56A">
      <w:numFmt w:val="bullet"/>
      <w:lvlText w:val="•"/>
      <w:lvlJc w:val="left"/>
      <w:pPr>
        <w:ind w:left="4376" w:hanging="360"/>
      </w:pPr>
      <w:rPr>
        <w:rFonts w:hint="default"/>
        <w:lang w:val="hr-HR" w:eastAsia="en-US" w:bidi="ar-SA"/>
      </w:rPr>
    </w:lvl>
    <w:lvl w:ilvl="5" w:tplc="978E90E0">
      <w:numFmt w:val="bullet"/>
      <w:lvlText w:val="•"/>
      <w:lvlJc w:val="left"/>
      <w:pPr>
        <w:ind w:left="5281" w:hanging="360"/>
      </w:pPr>
      <w:rPr>
        <w:rFonts w:hint="default"/>
        <w:lang w:val="hr-HR" w:eastAsia="en-US" w:bidi="ar-SA"/>
      </w:rPr>
    </w:lvl>
    <w:lvl w:ilvl="6" w:tplc="7D66451C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CABC0886">
      <w:numFmt w:val="bullet"/>
      <w:lvlText w:val="•"/>
      <w:lvlJc w:val="left"/>
      <w:pPr>
        <w:ind w:left="7092" w:hanging="360"/>
      </w:pPr>
      <w:rPr>
        <w:rFonts w:hint="default"/>
        <w:lang w:val="hr-HR" w:eastAsia="en-US" w:bidi="ar-SA"/>
      </w:rPr>
    </w:lvl>
    <w:lvl w:ilvl="8" w:tplc="6C7A24BA">
      <w:numFmt w:val="bullet"/>
      <w:lvlText w:val="•"/>
      <w:lvlJc w:val="left"/>
      <w:pPr>
        <w:ind w:left="7997" w:hanging="360"/>
      </w:pPr>
      <w:rPr>
        <w:rFonts w:hint="default"/>
        <w:lang w:val="hr-HR" w:eastAsia="en-US" w:bidi="ar-SA"/>
      </w:rPr>
    </w:lvl>
  </w:abstractNum>
  <w:abstractNum w:abstractNumId="2">
    <w:nsid w:val="60CC4B9B"/>
    <w:multiLevelType w:val="hybridMultilevel"/>
    <w:tmpl w:val="28E663C6"/>
    <w:lvl w:ilvl="0" w:tplc="42923C5A">
      <w:start w:val="1"/>
      <w:numFmt w:val="decimal"/>
      <w:lvlText w:val="%1."/>
      <w:lvlJc w:val="left"/>
      <w:pPr>
        <w:ind w:left="1301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  <w:lang w:val="hr-HR" w:eastAsia="en-US" w:bidi="ar-SA"/>
      </w:rPr>
    </w:lvl>
    <w:lvl w:ilvl="1" w:tplc="D88C2E58">
      <w:start w:val="1"/>
      <w:numFmt w:val="lowerLetter"/>
      <w:lvlText w:val="%2)"/>
      <w:lvlJc w:val="left"/>
      <w:pPr>
        <w:ind w:left="1661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6"/>
        <w:sz w:val="18"/>
        <w:szCs w:val="18"/>
        <w:lang w:val="hr-HR" w:eastAsia="en-US" w:bidi="ar-SA"/>
      </w:rPr>
    </w:lvl>
    <w:lvl w:ilvl="2" w:tplc="729C56EC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3776251E">
      <w:numFmt w:val="bullet"/>
      <w:lvlText w:val="•"/>
      <w:lvlJc w:val="left"/>
      <w:pPr>
        <w:ind w:left="3470" w:hanging="360"/>
      </w:pPr>
      <w:rPr>
        <w:rFonts w:hint="default"/>
        <w:lang w:val="hr-HR" w:eastAsia="en-US" w:bidi="ar-SA"/>
      </w:rPr>
    </w:lvl>
    <w:lvl w:ilvl="4" w:tplc="50FAF56A">
      <w:numFmt w:val="bullet"/>
      <w:lvlText w:val="•"/>
      <w:lvlJc w:val="left"/>
      <w:pPr>
        <w:ind w:left="4376" w:hanging="360"/>
      </w:pPr>
      <w:rPr>
        <w:rFonts w:hint="default"/>
        <w:lang w:val="hr-HR" w:eastAsia="en-US" w:bidi="ar-SA"/>
      </w:rPr>
    </w:lvl>
    <w:lvl w:ilvl="5" w:tplc="978E90E0">
      <w:numFmt w:val="bullet"/>
      <w:lvlText w:val="•"/>
      <w:lvlJc w:val="left"/>
      <w:pPr>
        <w:ind w:left="5281" w:hanging="360"/>
      </w:pPr>
      <w:rPr>
        <w:rFonts w:hint="default"/>
        <w:lang w:val="hr-HR" w:eastAsia="en-US" w:bidi="ar-SA"/>
      </w:rPr>
    </w:lvl>
    <w:lvl w:ilvl="6" w:tplc="7D66451C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CABC0886">
      <w:numFmt w:val="bullet"/>
      <w:lvlText w:val="•"/>
      <w:lvlJc w:val="left"/>
      <w:pPr>
        <w:ind w:left="7092" w:hanging="360"/>
      </w:pPr>
      <w:rPr>
        <w:rFonts w:hint="default"/>
        <w:lang w:val="hr-HR" w:eastAsia="en-US" w:bidi="ar-SA"/>
      </w:rPr>
    </w:lvl>
    <w:lvl w:ilvl="8" w:tplc="6C7A24BA">
      <w:numFmt w:val="bullet"/>
      <w:lvlText w:val="•"/>
      <w:lvlJc w:val="left"/>
      <w:pPr>
        <w:ind w:left="7997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2545"/>
    <w:rsid w:val="00084B68"/>
    <w:rsid w:val="00197A8A"/>
    <w:rsid w:val="0032629A"/>
    <w:rsid w:val="003C25F7"/>
    <w:rsid w:val="006078F9"/>
    <w:rsid w:val="006605B6"/>
    <w:rsid w:val="00662A08"/>
    <w:rsid w:val="00694DD4"/>
    <w:rsid w:val="007C2B07"/>
    <w:rsid w:val="009076E6"/>
    <w:rsid w:val="00990D6E"/>
    <w:rsid w:val="00B1763D"/>
    <w:rsid w:val="00C462AC"/>
    <w:rsid w:val="00D05544"/>
    <w:rsid w:val="00D62545"/>
    <w:rsid w:val="00E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no"/>
    <w:uiPriority w:val="1"/>
    <w:qFormat/>
    <w:pPr>
      <w:ind w:left="221"/>
      <w:outlineLvl w:val="0"/>
    </w:pPr>
    <w:rPr>
      <w:sz w:val="20"/>
      <w:szCs w:val="20"/>
    </w:rPr>
  </w:style>
  <w:style w:type="paragraph" w:styleId="Naslov4">
    <w:name w:val="heading 4"/>
    <w:basedOn w:val="Normalno"/>
    <w:next w:val="Normalno"/>
    <w:link w:val="Naslov4Znak"/>
    <w:qFormat/>
    <w:rsid w:val="003C25F7"/>
    <w:pPr>
      <w:keepNext/>
      <w:widowControl/>
      <w:pBdr>
        <w:bottom w:val="single" w:sz="2" w:space="1" w:color="800000"/>
      </w:pBdr>
      <w:autoSpaceDE/>
      <w:autoSpaceDN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21"/>
      <w:ind w:left="20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34"/>
    <w:qFormat/>
    <w:pPr>
      <w:ind w:left="1301" w:hanging="360"/>
      <w:jc w:val="both"/>
    </w:pPr>
  </w:style>
  <w:style w:type="paragraph" w:customStyle="1" w:styleId="TableParagraph">
    <w:name w:val="Table Paragraph"/>
    <w:basedOn w:val="Normalno"/>
    <w:uiPriority w:val="1"/>
    <w:qFormat/>
    <w:pPr>
      <w:ind w:left="110"/>
    </w:pPr>
  </w:style>
  <w:style w:type="character" w:customStyle="1" w:styleId="Naslov4Znak">
    <w:name w:val="Naslov 4 Znak"/>
    <w:basedOn w:val="Zadanifontparagrafa"/>
    <w:link w:val="Naslov4"/>
    <w:rsid w:val="003C25F7"/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paragraph" w:styleId="Tijeloteksta2">
    <w:name w:val="Body Text 2"/>
    <w:basedOn w:val="Normalno"/>
    <w:link w:val="Tijeloteksta2Znak"/>
    <w:rsid w:val="003C25F7"/>
    <w:pPr>
      <w:widowControl/>
      <w:autoSpaceDE/>
      <w:autoSpaceDN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3C25F7"/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table" w:styleId="Koordinatnamreatabele">
    <w:name w:val="Table Grid"/>
    <w:basedOn w:val="Normalnatabela"/>
    <w:uiPriority w:val="59"/>
    <w:rsid w:val="003C25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3C25F7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C25F7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no"/>
    <w:uiPriority w:val="1"/>
    <w:qFormat/>
    <w:pPr>
      <w:ind w:left="221"/>
      <w:outlineLvl w:val="0"/>
    </w:pPr>
    <w:rPr>
      <w:sz w:val="20"/>
      <w:szCs w:val="20"/>
    </w:rPr>
  </w:style>
  <w:style w:type="paragraph" w:styleId="Naslov4">
    <w:name w:val="heading 4"/>
    <w:basedOn w:val="Normalno"/>
    <w:next w:val="Normalno"/>
    <w:link w:val="Naslov4Znak"/>
    <w:qFormat/>
    <w:rsid w:val="003C25F7"/>
    <w:pPr>
      <w:keepNext/>
      <w:widowControl/>
      <w:pBdr>
        <w:bottom w:val="single" w:sz="2" w:space="1" w:color="800000"/>
      </w:pBdr>
      <w:autoSpaceDE/>
      <w:autoSpaceDN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21"/>
      <w:ind w:left="20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34"/>
    <w:qFormat/>
    <w:pPr>
      <w:ind w:left="1301" w:hanging="360"/>
      <w:jc w:val="both"/>
    </w:pPr>
  </w:style>
  <w:style w:type="paragraph" w:customStyle="1" w:styleId="TableParagraph">
    <w:name w:val="Table Paragraph"/>
    <w:basedOn w:val="Normalno"/>
    <w:uiPriority w:val="1"/>
    <w:qFormat/>
    <w:pPr>
      <w:ind w:left="110"/>
    </w:pPr>
  </w:style>
  <w:style w:type="character" w:customStyle="1" w:styleId="Naslov4Znak">
    <w:name w:val="Naslov 4 Znak"/>
    <w:basedOn w:val="Zadanifontparagrafa"/>
    <w:link w:val="Naslov4"/>
    <w:rsid w:val="003C25F7"/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paragraph" w:styleId="Tijeloteksta2">
    <w:name w:val="Body Text 2"/>
    <w:basedOn w:val="Normalno"/>
    <w:link w:val="Tijeloteksta2Znak"/>
    <w:rsid w:val="003C25F7"/>
    <w:pPr>
      <w:widowControl/>
      <w:autoSpaceDE/>
      <w:autoSpaceDN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3C25F7"/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table" w:styleId="Koordinatnamreatabele">
    <w:name w:val="Table Grid"/>
    <w:basedOn w:val="Normalnatabela"/>
    <w:uiPriority w:val="59"/>
    <w:rsid w:val="003C25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3C25F7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C25F7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ar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ar.b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ar.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Sanela Šahinović</cp:lastModifiedBy>
  <cp:revision>3</cp:revision>
  <dcterms:created xsi:type="dcterms:W3CDTF">2024-04-09T07:53:00Z</dcterms:created>
  <dcterms:modified xsi:type="dcterms:W3CDTF">2024-04-12T09:18:00Z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www.ilovepdf.com</vt:lpwstr>
  </property>
</Properties>
</file>